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9A" w:rsidRDefault="00D7029A" w:rsidP="00D7029A">
      <w:pPr>
        <w:rPr>
          <w:rFonts w:ascii="Times New Roman" w:hAnsi="Times New Roman" w:cs="Times New Roman"/>
          <w:b/>
        </w:rPr>
      </w:pPr>
      <w:r w:rsidRPr="00D7029A">
        <w:rPr>
          <w:rFonts w:ascii="Times New Roman" w:hAnsi="Times New Roman" w:cs="Times New Roman"/>
          <w:b/>
        </w:rPr>
        <w:t>Сведения о поданных заявлениях на 26 июня 2026 года 1 волна</w:t>
      </w:r>
    </w:p>
    <w:p w:rsidR="00D7029A" w:rsidRDefault="00D7029A" w:rsidP="00D7029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D7029A" w:rsidRPr="00D7029A" w:rsidRDefault="00D7029A" w:rsidP="00D7029A">
      <w:pPr>
        <w:rPr>
          <w:rFonts w:ascii="Times New Roman" w:hAnsi="Times New Roman" w:cs="Times New Roman"/>
          <w:b/>
        </w:rPr>
      </w:pPr>
      <w:r w:rsidRPr="00D7029A">
        <w:rPr>
          <w:rFonts w:ascii="Times New Roman" w:hAnsi="Times New Roman" w:cs="Times New Roman"/>
          <w:b/>
        </w:rPr>
        <w:t>Специальность 53.02.04 «Вокальное искусство»</w:t>
      </w:r>
    </w:p>
    <w:p w:rsidR="00D7029A" w:rsidRPr="00D7029A" w:rsidRDefault="00D7029A" w:rsidP="00D7029A">
      <w:pPr>
        <w:rPr>
          <w:rFonts w:ascii="Times New Roman" w:hAnsi="Times New Roman" w:cs="Times New Roman"/>
        </w:rPr>
      </w:pPr>
      <w:r w:rsidRPr="00D7029A">
        <w:rPr>
          <w:rFonts w:ascii="Times New Roman" w:hAnsi="Times New Roman" w:cs="Times New Roman"/>
        </w:rPr>
        <w:t>Бюджет</w:t>
      </w:r>
    </w:p>
    <w:p w:rsidR="00D7029A" w:rsidRPr="00D7029A" w:rsidRDefault="00D7029A" w:rsidP="00D7029A">
      <w:pPr>
        <w:ind w:left="360"/>
        <w:rPr>
          <w:rFonts w:ascii="Times New Roman" w:hAnsi="Times New Roman" w:cs="Times New Roman"/>
        </w:rPr>
      </w:pPr>
      <w:r w:rsidRPr="00D7029A">
        <w:rPr>
          <w:rFonts w:ascii="Times New Roman" w:hAnsi="Times New Roman" w:cs="Times New Roman"/>
        </w:rPr>
        <w:t>1. Тимченко Маргарита Яковлевна</w:t>
      </w:r>
    </w:p>
    <w:p w:rsidR="00D7029A" w:rsidRPr="00D7029A" w:rsidRDefault="00D7029A" w:rsidP="00D7029A">
      <w:pPr>
        <w:rPr>
          <w:rFonts w:ascii="Times New Roman" w:hAnsi="Times New Roman" w:cs="Times New Roman"/>
          <w:b/>
        </w:rPr>
      </w:pPr>
    </w:p>
    <w:p w:rsidR="00D7029A" w:rsidRPr="00D7029A" w:rsidRDefault="00D7029A" w:rsidP="00D7029A">
      <w:pPr>
        <w:rPr>
          <w:rFonts w:ascii="Times New Roman" w:hAnsi="Times New Roman" w:cs="Times New Roman"/>
          <w:b/>
        </w:rPr>
      </w:pPr>
      <w:r w:rsidRPr="00D7029A">
        <w:rPr>
          <w:rFonts w:ascii="Times New Roman" w:hAnsi="Times New Roman" w:cs="Times New Roman"/>
          <w:b/>
        </w:rPr>
        <w:t>Специальность 53.02.05 «Сольное и хоровое народное пение»</w:t>
      </w:r>
    </w:p>
    <w:p w:rsidR="00D7029A" w:rsidRPr="00D7029A" w:rsidRDefault="00D7029A" w:rsidP="00D7029A">
      <w:pPr>
        <w:rPr>
          <w:rFonts w:ascii="Times New Roman" w:hAnsi="Times New Roman" w:cs="Times New Roman"/>
        </w:rPr>
      </w:pPr>
      <w:r w:rsidRPr="00D7029A">
        <w:rPr>
          <w:rFonts w:ascii="Times New Roman" w:hAnsi="Times New Roman" w:cs="Times New Roman"/>
        </w:rPr>
        <w:t>Бюджет</w:t>
      </w:r>
    </w:p>
    <w:p w:rsidR="00D7029A" w:rsidRPr="00D7029A" w:rsidRDefault="00D7029A" w:rsidP="00D7029A">
      <w:pPr>
        <w:ind w:left="360"/>
        <w:rPr>
          <w:rFonts w:ascii="Times New Roman" w:hAnsi="Times New Roman" w:cs="Times New Roman"/>
        </w:rPr>
      </w:pPr>
      <w:r w:rsidRPr="00D7029A">
        <w:rPr>
          <w:rFonts w:ascii="Times New Roman" w:hAnsi="Times New Roman" w:cs="Times New Roman"/>
        </w:rPr>
        <w:t xml:space="preserve">1. </w:t>
      </w:r>
      <w:r w:rsidRPr="00D7029A">
        <w:rPr>
          <w:rFonts w:ascii="Times New Roman" w:hAnsi="Times New Roman" w:cs="Times New Roman"/>
        </w:rPr>
        <w:t>Журавлева Анастасия Николаевна</w:t>
      </w:r>
    </w:p>
    <w:p w:rsidR="00FF7D61" w:rsidRPr="00D7029A" w:rsidRDefault="00D7029A" w:rsidP="00D7029A">
      <w:pPr>
        <w:ind w:left="360"/>
        <w:rPr>
          <w:rFonts w:ascii="Times New Roman" w:hAnsi="Times New Roman" w:cs="Times New Roman"/>
        </w:rPr>
      </w:pPr>
      <w:r w:rsidRPr="00D7029A">
        <w:rPr>
          <w:rFonts w:ascii="Times New Roman" w:hAnsi="Times New Roman" w:cs="Times New Roman"/>
        </w:rPr>
        <w:t>2. Губарева Ангелина Сергеевна</w:t>
      </w:r>
    </w:p>
    <w:p w:rsidR="00D7029A" w:rsidRPr="00D7029A" w:rsidRDefault="00D7029A" w:rsidP="00D7029A">
      <w:pPr>
        <w:rPr>
          <w:rFonts w:ascii="Times New Roman" w:hAnsi="Times New Roman" w:cs="Times New Roman"/>
        </w:rPr>
      </w:pPr>
    </w:p>
    <w:p w:rsidR="00D7029A" w:rsidRPr="00D7029A" w:rsidRDefault="00D7029A" w:rsidP="00D7029A">
      <w:pPr>
        <w:rPr>
          <w:rFonts w:ascii="Times New Roman" w:hAnsi="Times New Roman" w:cs="Times New Roman"/>
          <w:b/>
        </w:rPr>
      </w:pPr>
      <w:r w:rsidRPr="00D7029A">
        <w:rPr>
          <w:rFonts w:ascii="Times New Roman" w:hAnsi="Times New Roman" w:cs="Times New Roman"/>
          <w:b/>
        </w:rPr>
        <w:t>Специальность 53.02.06 «Хоровое дирижирование»</w:t>
      </w:r>
    </w:p>
    <w:p w:rsidR="00D7029A" w:rsidRPr="00D7029A" w:rsidRDefault="00D7029A" w:rsidP="00D7029A">
      <w:pPr>
        <w:rPr>
          <w:rFonts w:ascii="Times New Roman" w:hAnsi="Times New Roman" w:cs="Times New Roman"/>
        </w:rPr>
      </w:pPr>
      <w:r w:rsidRPr="00D7029A">
        <w:rPr>
          <w:rFonts w:ascii="Times New Roman" w:hAnsi="Times New Roman" w:cs="Times New Roman"/>
        </w:rPr>
        <w:t>Бюджет</w:t>
      </w:r>
    </w:p>
    <w:p w:rsidR="00D7029A" w:rsidRDefault="00D7029A" w:rsidP="00D7029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7029A">
        <w:rPr>
          <w:rFonts w:ascii="Times New Roman" w:hAnsi="Times New Roman" w:cs="Times New Roman"/>
        </w:rPr>
        <w:t>Пелипей</w:t>
      </w:r>
      <w:proofErr w:type="spellEnd"/>
      <w:r w:rsidRPr="00D7029A">
        <w:rPr>
          <w:rFonts w:ascii="Times New Roman" w:hAnsi="Times New Roman" w:cs="Times New Roman"/>
        </w:rPr>
        <w:t xml:space="preserve"> Анастасия Владимировна</w:t>
      </w:r>
    </w:p>
    <w:p w:rsidR="00D7029A" w:rsidRPr="00D7029A" w:rsidRDefault="00D7029A" w:rsidP="00D7029A">
      <w:pPr>
        <w:pStyle w:val="a3"/>
        <w:rPr>
          <w:rFonts w:ascii="Times New Roman" w:hAnsi="Times New Roman" w:cs="Times New Roman"/>
        </w:rPr>
      </w:pPr>
    </w:p>
    <w:p w:rsidR="00D7029A" w:rsidRPr="00D7029A" w:rsidRDefault="00D7029A" w:rsidP="00D7029A">
      <w:pPr>
        <w:rPr>
          <w:rFonts w:ascii="Times New Roman" w:hAnsi="Times New Roman" w:cs="Times New Roman"/>
          <w:b/>
        </w:rPr>
      </w:pPr>
      <w:r w:rsidRPr="00D7029A">
        <w:rPr>
          <w:rFonts w:ascii="Times New Roman" w:hAnsi="Times New Roman" w:cs="Times New Roman"/>
          <w:b/>
        </w:rPr>
        <w:t>Специальность 53.02.02 «Музыкальное искусство эстрады» по виду</w:t>
      </w:r>
    </w:p>
    <w:p w:rsidR="00D7029A" w:rsidRPr="00D7029A" w:rsidRDefault="00D7029A" w:rsidP="00D7029A">
      <w:pPr>
        <w:rPr>
          <w:rFonts w:ascii="Times New Roman" w:hAnsi="Times New Roman" w:cs="Times New Roman"/>
          <w:b/>
        </w:rPr>
      </w:pPr>
      <w:r w:rsidRPr="00D7029A">
        <w:rPr>
          <w:rFonts w:ascii="Times New Roman" w:hAnsi="Times New Roman" w:cs="Times New Roman"/>
          <w:b/>
        </w:rPr>
        <w:t>«Инструменты эстрадного оркестра»</w:t>
      </w:r>
      <w:r w:rsidRPr="00D7029A">
        <w:rPr>
          <w:rFonts w:ascii="Times New Roman" w:hAnsi="Times New Roman" w:cs="Times New Roman"/>
          <w:b/>
        </w:rPr>
        <w:t xml:space="preserve">  </w:t>
      </w:r>
    </w:p>
    <w:p w:rsidR="00D7029A" w:rsidRPr="00D7029A" w:rsidRDefault="00D7029A" w:rsidP="00D7029A">
      <w:pPr>
        <w:rPr>
          <w:rFonts w:ascii="Times New Roman" w:hAnsi="Times New Roman" w:cs="Times New Roman"/>
        </w:rPr>
      </w:pPr>
      <w:r w:rsidRPr="00D7029A">
        <w:rPr>
          <w:rFonts w:ascii="Times New Roman" w:hAnsi="Times New Roman" w:cs="Times New Roman"/>
        </w:rPr>
        <w:t>Бюджет</w:t>
      </w:r>
    </w:p>
    <w:p w:rsidR="00D7029A" w:rsidRPr="00D7029A" w:rsidRDefault="00D7029A" w:rsidP="00D7029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7029A">
        <w:rPr>
          <w:rFonts w:ascii="Times New Roman" w:hAnsi="Times New Roman" w:cs="Times New Roman"/>
        </w:rPr>
        <w:t>.</w:t>
      </w:r>
      <w:proofErr w:type="spellStart"/>
      <w:r w:rsidRPr="00D7029A">
        <w:rPr>
          <w:rFonts w:ascii="Times New Roman" w:hAnsi="Times New Roman" w:cs="Times New Roman"/>
        </w:rPr>
        <w:t>Анчербак</w:t>
      </w:r>
      <w:proofErr w:type="spellEnd"/>
      <w:proofErr w:type="gramEnd"/>
      <w:r w:rsidRPr="00D7029A">
        <w:rPr>
          <w:rFonts w:ascii="Times New Roman" w:hAnsi="Times New Roman" w:cs="Times New Roman"/>
        </w:rPr>
        <w:t xml:space="preserve"> Елизавета Андреевна</w:t>
      </w:r>
    </w:p>
    <w:sectPr w:rsidR="00D7029A" w:rsidRPr="00D7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1F98"/>
    <w:multiLevelType w:val="hybridMultilevel"/>
    <w:tmpl w:val="AC62B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4051D"/>
    <w:multiLevelType w:val="hybridMultilevel"/>
    <w:tmpl w:val="7CF2D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74"/>
    <w:rsid w:val="00A36674"/>
    <w:rsid w:val="00D7029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2D07"/>
  <w15:chartTrackingRefBased/>
  <w15:docId w15:val="{B753E392-9244-4A42-BF8C-9D6EC3D3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40221</dc:creator>
  <cp:keywords/>
  <dc:description/>
  <cp:lastModifiedBy>40221</cp:lastModifiedBy>
  <cp:revision>2</cp:revision>
  <dcterms:created xsi:type="dcterms:W3CDTF">2026-06-26T13:27:00Z</dcterms:created>
  <dcterms:modified xsi:type="dcterms:W3CDTF">2026-06-26T13:33:00Z</dcterms:modified>
</cp:coreProperties>
</file>