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8" w:type="dxa"/>
        <w:tblLayout w:type="fixed"/>
        <w:tblLook w:val="01E0"/>
      </w:tblPr>
      <w:tblGrid>
        <w:gridCol w:w="10281"/>
      </w:tblGrid>
      <w:tr w:rsidR="00B35B4F">
        <w:trPr>
          <w:trHeight w:val="2390"/>
        </w:trPr>
        <w:tc>
          <w:tcPr>
            <w:tcW w:w="10281" w:type="dxa"/>
          </w:tcPr>
          <w:p w:rsidR="00B35B4F" w:rsidRDefault="00B35B4F">
            <w:pPr>
              <w:pStyle w:val="TableParagraph"/>
              <w:spacing w:before="6"/>
              <w:ind w:left="0"/>
              <w:rPr>
                <w:sz w:val="2"/>
              </w:rPr>
            </w:pPr>
          </w:p>
          <w:p w:rsidR="00B35B4F" w:rsidRDefault="009D5E29">
            <w:pPr>
              <w:pStyle w:val="TableParagraph"/>
              <w:ind w:left="4703"/>
              <w:rPr>
                <w:sz w:val="20"/>
              </w:rPr>
            </w:pPr>
            <w:r>
              <w:rPr>
                <w:sz w:val="20"/>
              </w:rPr>
              <w:pict>
                <v:group id="docshapegroup1" o:spid="_x0000_s1030" style="position:absolute;left:0;text-align:left;margin-left:375.3pt;margin-top:106.2pt;width:102.9pt;height:16.15pt;z-index:-15767552" coordorigin="7506,2124" coordsize="2058,32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31" type="#_x0000_t75" style="position:absolute;left:7506;top:2124;width:2060;height:323">
                    <v:imagedata r:id="rId6" o:title=""/>
                  </v:shape>
                </v:group>
              </w:pict>
            </w:r>
            <w:r w:rsidR="00F30866">
              <w:rPr>
                <w:noProof/>
                <w:sz w:val="20"/>
                <w:lang w:eastAsia="zh-CN"/>
              </w:rPr>
              <w:drawing>
                <wp:inline distT="0" distB="0" distL="0" distR="0">
                  <wp:extent cx="560526" cy="50501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26" cy="50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5B4F" w:rsidRDefault="00F30866">
            <w:pPr>
              <w:pStyle w:val="TableParagraph"/>
              <w:spacing w:before="172"/>
              <w:ind w:left="635" w:right="626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МИНИСТЕРСТВО</w:t>
            </w:r>
            <w:r w:rsidR="00E35F24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КУЛЬТУРЫ</w:t>
            </w:r>
            <w:r w:rsidR="00E35F24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РОСТОВСКОЙ</w:t>
            </w:r>
            <w:r w:rsidR="00E35F24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ОБЛАСТИ</w:t>
            </w:r>
          </w:p>
          <w:p w:rsidR="00B35B4F" w:rsidRDefault="009D5E29">
            <w:pPr>
              <w:pStyle w:val="TableParagraph"/>
              <w:spacing w:before="41"/>
              <w:ind w:left="608" w:right="6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pict>
                <v:group id="docshapegroup3" o:spid="_x0000_s1028" style="position:absolute;left:0;text-align:left;margin-left:35.95pt;margin-top:47.25pt;width:166pt;height:17.9pt;z-index:-15768576" coordorigin="719,945" coordsize="3320,358">
                  <v:shape id="docshape4" o:spid="_x0000_s1029" type="#_x0000_t75" style="position:absolute;left:719;top:945;width:3338;height:360">
                    <v:imagedata r:id="rId8" o:title=""/>
                  </v:shape>
                </v:group>
              </w:pict>
            </w:r>
            <w:r w:rsidR="00F30866">
              <w:rPr>
                <w:b/>
                <w:spacing w:val="27"/>
                <w:sz w:val="26"/>
              </w:rPr>
              <w:t>Государственное</w:t>
            </w:r>
            <w:r w:rsidR="00E35F24">
              <w:rPr>
                <w:b/>
                <w:spacing w:val="27"/>
                <w:sz w:val="26"/>
              </w:rPr>
              <w:t xml:space="preserve"> </w:t>
            </w:r>
            <w:r w:rsidR="00F30866">
              <w:rPr>
                <w:b/>
                <w:spacing w:val="26"/>
                <w:sz w:val="26"/>
              </w:rPr>
              <w:t>бюджетное</w:t>
            </w:r>
            <w:r w:rsidR="00E35F24">
              <w:rPr>
                <w:b/>
                <w:spacing w:val="26"/>
                <w:sz w:val="26"/>
              </w:rPr>
              <w:t xml:space="preserve"> </w:t>
            </w:r>
            <w:r w:rsidR="00F30866">
              <w:rPr>
                <w:b/>
                <w:spacing w:val="27"/>
                <w:sz w:val="26"/>
              </w:rPr>
              <w:t>профессиональное образовательное</w:t>
            </w:r>
            <w:r w:rsidR="00E35F24">
              <w:rPr>
                <w:b/>
                <w:spacing w:val="27"/>
                <w:sz w:val="26"/>
              </w:rPr>
              <w:t xml:space="preserve"> </w:t>
            </w:r>
            <w:r w:rsidR="00F30866">
              <w:rPr>
                <w:b/>
                <w:sz w:val="26"/>
              </w:rPr>
              <w:t>у</w:t>
            </w:r>
            <w:r w:rsidR="00F30866">
              <w:rPr>
                <w:b/>
                <w:spacing w:val="26"/>
                <w:sz w:val="26"/>
              </w:rPr>
              <w:t>чреждение</w:t>
            </w:r>
          </w:p>
          <w:p w:rsidR="00B35B4F" w:rsidRDefault="009D5E29">
            <w:pPr>
              <w:pStyle w:val="TableParagraph"/>
              <w:spacing w:before="2"/>
              <w:ind w:left="608" w:right="6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pict>
                <v:group id="docshapegroup5" o:spid="_x0000_s1026" style="position:absolute;left:0;text-align:left;margin-left:210pt;margin-top:15.95pt;width:157.3pt;height:17.4pt;z-index:-15768064" coordorigin="4200,319" coordsize="3146,348">
                  <v:shape id="docshape6" o:spid="_x0000_s1027" type="#_x0000_t75" style="position:absolute;left:4199;top:319;width:3123;height:345">
                    <v:imagedata r:id="rId9" o:title=""/>
                  </v:shape>
                </v:group>
              </w:pict>
            </w:r>
            <w:r w:rsidR="00F30866">
              <w:rPr>
                <w:b/>
                <w:spacing w:val="26"/>
                <w:sz w:val="26"/>
              </w:rPr>
              <w:t>Ростовской</w:t>
            </w:r>
            <w:r w:rsidR="00E35F24">
              <w:rPr>
                <w:b/>
                <w:spacing w:val="26"/>
                <w:sz w:val="26"/>
              </w:rPr>
              <w:t xml:space="preserve"> </w:t>
            </w:r>
            <w:r w:rsidR="00F30866">
              <w:rPr>
                <w:b/>
                <w:spacing w:val="23"/>
                <w:sz w:val="26"/>
              </w:rPr>
              <w:t>области</w:t>
            </w:r>
          </w:p>
        </w:tc>
      </w:tr>
      <w:tr w:rsidR="00B35B4F">
        <w:trPr>
          <w:trHeight w:val="842"/>
        </w:trPr>
        <w:tc>
          <w:tcPr>
            <w:tcW w:w="10281" w:type="dxa"/>
            <w:tcBorders>
              <w:bottom w:val="double" w:sz="12" w:space="0" w:color="000000"/>
            </w:tcBorders>
          </w:tcPr>
          <w:p w:rsidR="00B35B4F" w:rsidRDefault="00F30866">
            <w:pPr>
              <w:pStyle w:val="TableParagraph"/>
              <w:tabs>
                <w:tab w:val="left" w:pos="7131"/>
              </w:tabs>
              <w:spacing w:before="234"/>
              <w:rPr>
                <w:sz w:val="26"/>
              </w:rPr>
            </w:pPr>
            <w:r>
              <w:rPr>
                <w:sz w:val="26"/>
              </w:rPr>
              <w:t>347922,г</w:t>
            </w:r>
            <w:proofErr w:type="gramStart"/>
            <w:r>
              <w:rPr>
                <w:sz w:val="26"/>
              </w:rPr>
              <w:t>.Т</w:t>
            </w:r>
            <w:proofErr w:type="gramEnd"/>
            <w:r>
              <w:rPr>
                <w:sz w:val="26"/>
              </w:rPr>
              <w:t>аганрог,Октябрьскаяпл.,д.</w:t>
            </w:r>
            <w:r>
              <w:rPr>
                <w:spacing w:val="-10"/>
                <w:sz w:val="26"/>
              </w:rPr>
              <w:t>3</w:t>
            </w:r>
            <w:r>
              <w:rPr>
                <w:sz w:val="26"/>
              </w:rPr>
              <w:tab/>
              <w:t>Тел./факс:(863-4)36-00-</w:t>
            </w:r>
            <w:r>
              <w:rPr>
                <w:spacing w:val="-5"/>
                <w:sz w:val="26"/>
              </w:rPr>
              <w:t>07</w:t>
            </w:r>
          </w:p>
          <w:p w:rsidR="00B35B4F" w:rsidRDefault="00F30866">
            <w:pPr>
              <w:pStyle w:val="TableParagraph"/>
              <w:tabs>
                <w:tab w:val="left" w:pos="7133"/>
              </w:tabs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e-mail:</w:t>
            </w:r>
            <w:hyperlink r:id="rId10">
              <w:r>
                <w:rPr>
                  <w:spacing w:val="-2"/>
                  <w:sz w:val="26"/>
                </w:rPr>
                <w:t>music_tag@mail.ru</w:t>
              </w:r>
              <w:proofErr w:type="spellEnd"/>
            </w:hyperlink>
            <w:r>
              <w:rPr>
                <w:sz w:val="26"/>
              </w:rPr>
              <w:tab/>
            </w:r>
            <w:hyperlink r:id="rId11">
              <w:r>
                <w:rPr>
                  <w:spacing w:val="-2"/>
                  <w:sz w:val="26"/>
                </w:rPr>
                <w:t>http://www.tagmuscol.ru</w:t>
              </w:r>
            </w:hyperlink>
          </w:p>
        </w:tc>
      </w:tr>
    </w:tbl>
    <w:p w:rsidR="00B35B4F" w:rsidRDefault="000959A3" w:rsidP="00281C5C">
      <w:pPr>
        <w:pStyle w:val="a3"/>
        <w:spacing w:before="118"/>
        <w:ind w:left="0" w:right="560"/>
      </w:pPr>
      <w:r>
        <w:t xml:space="preserve">                                                                                                         </w:t>
      </w:r>
      <w:r w:rsidR="00281C5C">
        <w:t>УТВЕРЖДЕН</w:t>
      </w:r>
    </w:p>
    <w:p w:rsidR="00281C5C" w:rsidRDefault="00281C5C" w:rsidP="00281C5C">
      <w:pPr>
        <w:pStyle w:val="a3"/>
        <w:spacing w:before="118"/>
        <w:ind w:left="0" w:right="280"/>
        <w:jc w:val="right"/>
      </w:pPr>
      <w:r>
        <w:t>На заседании Совета ССК «Лира»</w:t>
      </w:r>
    </w:p>
    <w:p w:rsidR="00281C5C" w:rsidRPr="004F627B" w:rsidRDefault="00281C5C" w:rsidP="00281C5C">
      <w:pPr>
        <w:pStyle w:val="a3"/>
        <w:spacing w:before="118"/>
        <w:ind w:left="0"/>
        <w:jc w:val="right"/>
        <w:rPr>
          <w:lang w:val="en-US"/>
        </w:rPr>
      </w:pPr>
      <w:r>
        <w:t xml:space="preserve">Протокол №1 от «02» </w:t>
      </w:r>
      <w:r w:rsidR="004F627B">
        <w:t>сентября 202</w:t>
      </w:r>
      <w:r w:rsidR="004F627B">
        <w:rPr>
          <w:lang w:val="en-US"/>
        </w:rPr>
        <w:t>5</w:t>
      </w:r>
    </w:p>
    <w:p w:rsidR="00281C5C" w:rsidRDefault="00281C5C" w:rsidP="00281C5C">
      <w:pPr>
        <w:spacing w:before="321"/>
        <w:ind w:left="4" w:right="278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ПЛАН</w:t>
      </w:r>
    </w:p>
    <w:p w:rsidR="00B35B4F" w:rsidRPr="00281C5C" w:rsidRDefault="00281C5C" w:rsidP="00281C5C">
      <w:pPr>
        <w:pStyle w:val="a3"/>
        <w:spacing w:line="321" w:lineRule="exact"/>
        <w:jc w:val="center"/>
        <w:rPr>
          <w:b/>
        </w:rPr>
      </w:pPr>
      <w:r w:rsidRPr="00281C5C">
        <w:rPr>
          <w:b/>
          <w:spacing w:val="-4"/>
        </w:rPr>
        <w:t>работы студенческого спортивного клуба «Лира»</w:t>
      </w:r>
    </w:p>
    <w:p w:rsidR="00F30866" w:rsidRPr="00281C5C" w:rsidRDefault="007335A3" w:rsidP="00281C5C">
      <w:pPr>
        <w:pStyle w:val="a3"/>
        <w:spacing w:line="321" w:lineRule="exact"/>
        <w:jc w:val="center"/>
        <w:rPr>
          <w:b/>
        </w:rPr>
      </w:pPr>
      <w:r>
        <w:rPr>
          <w:b/>
        </w:rPr>
        <w:t>на 202</w:t>
      </w:r>
      <w:r>
        <w:rPr>
          <w:b/>
          <w:lang w:val="en-US"/>
        </w:rPr>
        <w:t>5</w:t>
      </w:r>
      <w:r>
        <w:rPr>
          <w:b/>
        </w:rPr>
        <w:t>-202</w:t>
      </w:r>
      <w:r>
        <w:rPr>
          <w:b/>
          <w:lang w:val="en-US"/>
        </w:rPr>
        <w:t>6</w:t>
      </w:r>
      <w:r w:rsidR="00281C5C" w:rsidRPr="00281C5C">
        <w:rPr>
          <w:b/>
        </w:rPr>
        <w:t xml:space="preserve"> учебный год</w:t>
      </w:r>
    </w:p>
    <w:p w:rsidR="002C34EE" w:rsidRDefault="002C34EE" w:rsidP="000959A3">
      <w:pPr>
        <w:pStyle w:val="a3"/>
        <w:spacing w:before="74" w:line="242" w:lineRule="auto"/>
        <w:ind w:left="130" w:right="8" w:firstLine="1"/>
        <w:rPr>
          <w:b/>
        </w:rPr>
      </w:pPr>
    </w:p>
    <w:p w:rsidR="005152A0" w:rsidRDefault="000959A3" w:rsidP="000959A3">
      <w:pPr>
        <w:pStyle w:val="a3"/>
        <w:spacing w:before="74" w:line="242" w:lineRule="auto"/>
        <w:ind w:left="130" w:right="8" w:firstLine="1"/>
      </w:pPr>
      <w:r>
        <w:rPr>
          <w:b/>
        </w:rPr>
        <w:t xml:space="preserve">Цель работы ССК: </w:t>
      </w:r>
      <w:r w:rsidRPr="000959A3">
        <w:t xml:space="preserve">вовлечение </w:t>
      </w:r>
      <w:proofErr w:type="gramStart"/>
      <w:r w:rsidRPr="000959A3">
        <w:t>обучающихся</w:t>
      </w:r>
      <w:proofErr w:type="gramEnd"/>
      <w:r w:rsidRPr="000959A3">
        <w:t xml:space="preserve"> в занятия физической культуры и спорта, развитие и популяризация студенческого спорта через организацию и проведение спортивно-массовой работы в колледже.</w:t>
      </w:r>
    </w:p>
    <w:p w:rsidR="000959A3" w:rsidRDefault="000959A3" w:rsidP="000959A3">
      <w:pPr>
        <w:pStyle w:val="a3"/>
        <w:spacing w:before="74" w:line="242" w:lineRule="auto"/>
        <w:ind w:left="130" w:right="8" w:firstLine="1"/>
      </w:pPr>
    </w:p>
    <w:p w:rsidR="000959A3" w:rsidRDefault="000959A3" w:rsidP="000959A3">
      <w:pPr>
        <w:pStyle w:val="a3"/>
        <w:spacing w:before="74" w:line="242" w:lineRule="auto"/>
        <w:ind w:left="130" w:right="8" w:firstLine="1"/>
      </w:pPr>
      <w:r w:rsidRPr="000959A3">
        <w:rPr>
          <w:b/>
        </w:rPr>
        <w:t>Задачи:</w:t>
      </w:r>
    </w:p>
    <w:p w:rsidR="000959A3" w:rsidRDefault="002C34EE" w:rsidP="002C34EE">
      <w:pPr>
        <w:pStyle w:val="a3"/>
        <w:spacing w:before="74"/>
        <w:ind w:left="0" w:right="8"/>
      </w:pPr>
      <w:r>
        <w:t xml:space="preserve"> -</w:t>
      </w:r>
      <w:r w:rsidR="000959A3">
        <w:t xml:space="preserve">активизация спортивно-оздоровительной работы, увеличение охвата </w:t>
      </w:r>
      <w:proofErr w:type="gramStart"/>
      <w:r w:rsidR="000959A3">
        <w:t>обучающихся</w:t>
      </w:r>
      <w:proofErr w:type="gramEnd"/>
      <w:r w:rsidR="000959A3">
        <w:t xml:space="preserve"> спортивными мероприятиями;</w:t>
      </w:r>
    </w:p>
    <w:p w:rsidR="002C34EE" w:rsidRDefault="002C34EE" w:rsidP="002C34EE">
      <w:pPr>
        <w:pStyle w:val="a3"/>
        <w:spacing w:before="74"/>
        <w:ind w:left="130" w:right="8" w:firstLine="1"/>
      </w:pPr>
    </w:p>
    <w:p w:rsidR="000959A3" w:rsidRDefault="000959A3" w:rsidP="002C34EE">
      <w:pPr>
        <w:pStyle w:val="a3"/>
        <w:spacing w:before="74"/>
        <w:ind w:left="130" w:right="8" w:firstLine="1"/>
      </w:pPr>
      <w:proofErr w:type="gramStart"/>
      <w:r>
        <w:t>-укрепление здоровья и физическое совершенствование обучающихся на основе систематически организованных вне учебных спортивно-оздоровительных занятий для обучающихся и преподавателей;</w:t>
      </w:r>
      <w:proofErr w:type="gramEnd"/>
    </w:p>
    <w:p w:rsidR="000959A3" w:rsidRDefault="000959A3" w:rsidP="002C34EE">
      <w:pPr>
        <w:pStyle w:val="a3"/>
        <w:spacing w:before="74"/>
        <w:ind w:left="130" w:right="8" w:firstLine="1"/>
      </w:pPr>
    </w:p>
    <w:p w:rsidR="000959A3" w:rsidRDefault="000959A3" w:rsidP="002C34EE">
      <w:pPr>
        <w:pStyle w:val="a3"/>
        <w:spacing w:before="74"/>
        <w:ind w:left="130" w:right="8" w:firstLine="1"/>
      </w:pPr>
      <w:r>
        <w:t>-закрепление и совершенствование умений и навыков, полученных на уроках физической культуры, формирование жизненно необходимых физических качеств;</w:t>
      </w:r>
    </w:p>
    <w:p w:rsidR="000959A3" w:rsidRDefault="000959A3" w:rsidP="002C34EE">
      <w:pPr>
        <w:pStyle w:val="a3"/>
        <w:spacing w:before="74"/>
        <w:ind w:left="130" w:right="8" w:firstLine="1"/>
      </w:pPr>
    </w:p>
    <w:p w:rsidR="000959A3" w:rsidRDefault="000959A3" w:rsidP="002C34EE">
      <w:pPr>
        <w:pStyle w:val="a3"/>
        <w:spacing w:before="74"/>
        <w:ind w:left="130" w:right="8" w:firstLine="1"/>
      </w:pPr>
      <w:r>
        <w:t xml:space="preserve">-воспитание общественной активности, трудолюбия, </w:t>
      </w:r>
      <w:proofErr w:type="spellStart"/>
      <w:r>
        <w:t>креативности</w:t>
      </w:r>
      <w:proofErr w:type="spellEnd"/>
      <w:r>
        <w:t xml:space="preserve"> и лидерских, организаторских качеств;</w:t>
      </w:r>
    </w:p>
    <w:p w:rsidR="000959A3" w:rsidRDefault="000959A3" w:rsidP="002C34EE">
      <w:pPr>
        <w:pStyle w:val="a3"/>
        <w:spacing w:before="74"/>
        <w:ind w:left="130" w:right="8" w:firstLine="1"/>
      </w:pPr>
    </w:p>
    <w:p w:rsidR="000959A3" w:rsidRDefault="000959A3" w:rsidP="002C34EE">
      <w:pPr>
        <w:pStyle w:val="a3"/>
        <w:spacing w:before="74"/>
        <w:ind w:left="130" w:right="8" w:firstLine="1"/>
      </w:pPr>
      <w:r>
        <w:t>-воспитание у обучающихся чувства ответс</w:t>
      </w:r>
      <w:r w:rsidR="002C34EE">
        <w:t>т</w:t>
      </w:r>
      <w:r>
        <w:t>венности</w:t>
      </w:r>
      <w:r w:rsidR="002C34EE">
        <w:t>, гордости и сопричастности к жизни колледжа, сохранение традиций и формирование новых;</w:t>
      </w:r>
    </w:p>
    <w:p w:rsidR="002C34EE" w:rsidRDefault="002C34EE" w:rsidP="002C34EE">
      <w:pPr>
        <w:pStyle w:val="a3"/>
        <w:spacing w:before="74"/>
        <w:ind w:left="130" w:right="8" w:firstLine="1"/>
      </w:pPr>
    </w:p>
    <w:p w:rsidR="002C34EE" w:rsidRDefault="002C34EE" w:rsidP="002C34EE">
      <w:pPr>
        <w:pStyle w:val="a3"/>
        <w:spacing w:before="74"/>
        <w:ind w:left="130" w:right="8" w:firstLine="1"/>
      </w:pPr>
      <w:r>
        <w:t>-формирование болельщиков спортивных команд;</w:t>
      </w:r>
    </w:p>
    <w:p w:rsidR="002C34EE" w:rsidRDefault="002C34EE" w:rsidP="002C34EE">
      <w:pPr>
        <w:pStyle w:val="a3"/>
        <w:spacing w:before="74"/>
        <w:ind w:left="130" w:right="8" w:firstLine="1"/>
      </w:pPr>
    </w:p>
    <w:p w:rsidR="002C34EE" w:rsidRPr="000959A3" w:rsidRDefault="002C34EE" w:rsidP="002C34EE">
      <w:pPr>
        <w:pStyle w:val="a3"/>
        <w:spacing w:before="74"/>
        <w:ind w:left="130" w:right="8" w:firstLine="1"/>
        <w:sectPr w:rsidR="002C34EE" w:rsidRPr="000959A3" w:rsidSect="00F30866">
          <w:type w:val="continuous"/>
          <w:pgSz w:w="11910" w:h="16850"/>
          <w:pgMar w:top="618" w:right="284" w:bottom="11" w:left="737" w:header="720" w:footer="720" w:gutter="0"/>
          <w:cols w:space="720"/>
        </w:sectPr>
      </w:pPr>
      <w:r>
        <w:t>-профилактика асоциальных проявлений в подростковой среде, выработка потребности в здоровом образе жизни.</w:t>
      </w:r>
    </w:p>
    <w:p w:rsidR="00990315" w:rsidRDefault="00990315" w:rsidP="00101C8A">
      <w:pPr>
        <w:pStyle w:val="a3"/>
        <w:tabs>
          <w:tab w:val="left" w:pos="3427"/>
          <w:tab w:val="left" w:pos="5473"/>
        </w:tabs>
        <w:spacing w:line="319" w:lineRule="exact"/>
        <w:ind w:left="0"/>
        <w:rPr>
          <w:b/>
        </w:rPr>
      </w:pPr>
    </w:p>
    <w:tbl>
      <w:tblPr>
        <w:tblStyle w:val="a8"/>
        <w:tblW w:w="0" w:type="auto"/>
        <w:tblLook w:val="04A0"/>
      </w:tblPr>
      <w:tblGrid>
        <w:gridCol w:w="2690"/>
        <w:gridCol w:w="2691"/>
        <w:gridCol w:w="2691"/>
        <w:gridCol w:w="2691"/>
      </w:tblGrid>
      <w:tr w:rsidR="00990315" w:rsidTr="00147D32">
        <w:tc>
          <w:tcPr>
            <w:tcW w:w="2690" w:type="dxa"/>
            <w:tcBorders>
              <w:bottom w:val="single" w:sz="4" w:space="0" w:color="auto"/>
            </w:tcBorders>
          </w:tcPr>
          <w:p w:rsidR="00990315" w:rsidRDefault="00990315" w:rsidP="00990315">
            <w:pPr>
              <w:pStyle w:val="a3"/>
              <w:tabs>
                <w:tab w:val="left" w:pos="3427"/>
                <w:tab w:val="left" w:pos="5473"/>
              </w:tabs>
              <w:spacing w:line="319" w:lineRule="exact"/>
              <w:ind w:left="0"/>
              <w:rPr>
                <w:b/>
              </w:rPr>
            </w:pPr>
          </w:p>
          <w:p w:rsidR="00990315" w:rsidRDefault="003558B2" w:rsidP="00990315">
            <w:pPr>
              <w:pStyle w:val="a3"/>
              <w:tabs>
                <w:tab w:val="left" w:pos="3427"/>
                <w:tab w:val="left" w:pos="5473"/>
              </w:tabs>
              <w:spacing w:line="319" w:lineRule="exact"/>
              <w:ind w:left="0"/>
              <w:rPr>
                <w:b/>
              </w:rPr>
            </w:pPr>
            <w:r w:rsidRPr="00525141">
              <w:rPr>
                <w:b/>
              </w:rPr>
              <w:t>Направление</w:t>
            </w:r>
            <w:r w:rsidRPr="00525141">
              <w:rPr>
                <w:b/>
              </w:rPr>
              <w:br/>
            </w:r>
            <w:r>
              <w:rPr>
                <w:b/>
              </w:rPr>
              <w:t xml:space="preserve">    </w:t>
            </w:r>
            <w:r w:rsidRPr="00525141">
              <w:rPr>
                <w:b/>
              </w:rPr>
              <w:t>деятельности</w:t>
            </w:r>
          </w:p>
          <w:p w:rsidR="00990315" w:rsidRDefault="00990315" w:rsidP="00990315">
            <w:pPr>
              <w:pStyle w:val="a3"/>
              <w:tabs>
                <w:tab w:val="left" w:pos="3427"/>
                <w:tab w:val="left" w:pos="5473"/>
              </w:tabs>
              <w:spacing w:line="319" w:lineRule="exact"/>
              <w:ind w:left="0"/>
              <w:rPr>
                <w:b/>
              </w:rPr>
            </w:pPr>
          </w:p>
        </w:tc>
        <w:tc>
          <w:tcPr>
            <w:tcW w:w="2691" w:type="dxa"/>
          </w:tcPr>
          <w:p w:rsidR="003558B2" w:rsidRPr="00525141" w:rsidRDefault="003558B2" w:rsidP="003558B2">
            <w:pPr>
              <w:pStyle w:val="a3"/>
              <w:tabs>
                <w:tab w:val="left" w:pos="3427"/>
                <w:tab w:val="left" w:pos="5473"/>
              </w:tabs>
              <w:spacing w:line="319" w:lineRule="exact"/>
              <w:ind w:left="0" w:firstLine="264"/>
              <w:rPr>
                <w:b/>
              </w:rPr>
            </w:pPr>
            <w:r w:rsidRPr="00525141">
              <w:rPr>
                <w:b/>
              </w:rPr>
              <w:t>Содержание</w:t>
            </w:r>
          </w:p>
          <w:p w:rsidR="00990315" w:rsidRDefault="003558B2" w:rsidP="003558B2">
            <w:pPr>
              <w:pStyle w:val="a3"/>
              <w:tabs>
                <w:tab w:val="left" w:pos="3427"/>
                <w:tab w:val="left" w:pos="5473"/>
              </w:tabs>
              <w:spacing w:line="319" w:lineRule="exact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 w:rsidRPr="00525141">
              <w:rPr>
                <w:b/>
              </w:rPr>
              <w:t>деятельности</w:t>
            </w:r>
          </w:p>
        </w:tc>
        <w:tc>
          <w:tcPr>
            <w:tcW w:w="2691" w:type="dxa"/>
          </w:tcPr>
          <w:p w:rsidR="00990315" w:rsidRDefault="003558B2" w:rsidP="00990315">
            <w:pPr>
              <w:pStyle w:val="a3"/>
              <w:tabs>
                <w:tab w:val="left" w:pos="3427"/>
                <w:tab w:val="left" w:pos="5473"/>
              </w:tabs>
              <w:spacing w:line="319" w:lineRule="exact"/>
              <w:ind w:left="0"/>
              <w:rPr>
                <w:b/>
              </w:rPr>
            </w:pPr>
            <w:r>
              <w:t xml:space="preserve">          </w:t>
            </w:r>
            <w:r w:rsidRPr="00525141">
              <w:rPr>
                <w:b/>
              </w:rPr>
              <w:t>Период</w:t>
            </w:r>
          </w:p>
        </w:tc>
        <w:tc>
          <w:tcPr>
            <w:tcW w:w="2691" w:type="dxa"/>
          </w:tcPr>
          <w:p w:rsidR="00990315" w:rsidRDefault="003558B2" w:rsidP="00990315">
            <w:pPr>
              <w:pStyle w:val="a3"/>
              <w:tabs>
                <w:tab w:val="left" w:pos="3427"/>
                <w:tab w:val="left" w:pos="5473"/>
              </w:tabs>
              <w:spacing w:line="319" w:lineRule="exact"/>
              <w:ind w:left="0"/>
              <w:rPr>
                <w:b/>
              </w:rPr>
            </w:pPr>
            <w:r w:rsidRPr="00525141">
              <w:rPr>
                <w:b/>
              </w:rPr>
              <w:t>Ответственные</w:t>
            </w:r>
          </w:p>
        </w:tc>
      </w:tr>
    </w:tbl>
    <w:p w:rsidR="00990315" w:rsidRPr="00E346C1" w:rsidRDefault="003558B2" w:rsidP="00E346C1">
      <w:pPr>
        <w:pBdr>
          <w:left w:val="single" w:sz="4" w:space="4" w:color="auto"/>
          <w:right w:val="single" w:sz="4" w:space="4" w:color="auto"/>
        </w:pBdr>
        <w:jc w:val="center"/>
        <w:rPr>
          <w:sz w:val="28"/>
          <w:szCs w:val="28"/>
        </w:rPr>
      </w:pPr>
      <w:r w:rsidRPr="00E346C1">
        <w:rPr>
          <w:b/>
          <w:sz w:val="28"/>
          <w:szCs w:val="28"/>
        </w:rPr>
        <w:t>Организационная деятельность</w:t>
      </w:r>
    </w:p>
    <w:p w:rsidR="00147D32" w:rsidRPr="00E346C1" w:rsidRDefault="00147D32" w:rsidP="00E346C1">
      <w:pPr>
        <w:pBdr>
          <w:left w:val="single" w:sz="4" w:space="4" w:color="auto"/>
          <w:right w:val="single" w:sz="4" w:space="4" w:color="auto"/>
        </w:pBdr>
        <w:jc w:val="center"/>
        <w:rPr>
          <w:sz w:val="28"/>
          <w:szCs w:val="28"/>
        </w:rPr>
      </w:pPr>
    </w:p>
    <w:tbl>
      <w:tblPr>
        <w:tblStyle w:val="a8"/>
        <w:tblW w:w="10762" w:type="dxa"/>
        <w:tblLook w:val="04A0"/>
      </w:tblPr>
      <w:tblGrid>
        <w:gridCol w:w="2690"/>
        <w:gridCol w:w="2690"/>
        <w:gridCol w:w="2691"/>
        <w:gridCol w:w="2691"/>
      </w:tblGrid>
      <w:tr w:rsidR="00E346C1" w:rsidTr="00E346C1">
        <w:tc>
          <w:tcPr>
            <w:tcW w:w="2690" w:type="dxa"/>
          </w:tcPr>
          <w:p w:rsidR="00E346C1" w:rsidRPr="00101C8A" w:rsidRDefault="00E346C1" w:rsidP="005E290F">
            <w:pPr>
              <w:pStyle w:val="a3"/>
              <w:tabs>
                <w:tab w:val="left" w:pos="3427"/>
                <w:tab w:val="left" w:pos="5473"/>
              </w:tabs>
              <w:spacing w:line="319" w:lineRule="exact"/>
              <w:ind w:left="0"/>
            </w:pPr>
            <w:r>
              <w:t>Выбор лидеров          ССК</w:t>
            </w:r>
          </w:p>
        </w:tc>
        <w:tc>
          <w:tcPr>
            <w:tcW w:w="2690" w:type="dxa"/>
          </w:tcPr>
          <w:p w:rsidR="00E346C1" w:rsidRPr="00E346C1" w:rsidRDefault="00E346C1" w:rsidP="00147D32">
            <w:pPr>
              <w:rPr>
                <w:sz w:val="28"/>
                <w:szCs w:val="28"/>
              </w:rPr>
            </w:pPr>
            <w:r w:rsidRPr="00E346C1">
              <w:rPr>
                <w:sz w:val="28"/>
                <w:szCs w:val="28"/>
              </w:rPr>
              <w:t>Подбор состава ССК</w:t>
            </w:r>
          </w:p>
          <w:p w:rsidR="00E346C1" w:rsidRPr="00E346C1" w:rsidRDefault="00E346C1" w:rsidP="00147D32">
            <w:pPr>
              <w:rPr>
                <w:sz w:val="28"/>
                <w:szCs w:val="28"/>
              </w:rPr>
            </w:pPr>
          </w:p>
          <w:p w:rsidR="00E346C1" w:rsidRDefault="00E346C1" w:rsidP="00147D32"/>
          <w:p w:rsidR="00E346C1" w:rsidRDefault="00E346C1" w:rsidP="00147D32"/>
          <w:p w:rsidR="00E346C1" w:rsidRDefault="00E346C1" w:rsidP="00147D32"/>
        </w:tc>
        <w:tc>
          <w:tcPr>
            <w:tcW w:w="2691" w:type="dxa"/>
          </w:tcPr>
          <w:p w:rsidR="00E346C1" w:rsidRPr="00E346C1" w:rsidRDefault="00E346C1" w:rsidP="00147D32">
            <w:pPr>
              <w:rPr>
                <w:sz w:val="28"/>
                <w:szCs w:val="28"/>
              </w:rPr>
            </w:pPr>
            <w:r w:rsidRPr="00E346C1">
              <w:rPr>
                <w:sz w:val="28"/>
                <w:szCs w:val="28"/>
              </w:rPr>
              <w:t>Сентябрь</w:t>
            </w:r>
          </w:p>
        </w:tc>
        <w:tc>
          <w:tcPr>
            <w:tcW w:w="2691" w:type="dxa"/>
          </w:tcPr>
          <w:p w:rsidR="00E346C1" w:rsidRPr="00E346C1" w:rsidRDefault="00E346C1" w:rsidP="00147D32">
            <w:pPr>
              <w:rPr>
                <w:sz w:val="28"/>
                <w:szCs w:val="28"/>
              </w:rPr>
            </w:pPr>
            <w:r w:rsidRPr="00E346C1">
              <w:rPr>
                <w:sz w:val="28"/>
                <w:szCs w:val="28"/>
              </w:rPr>
              <w:t>Руководитель ССК</w:t>
            </w:r>
          </w:p>
        </w:tc>
      </w:tr>
    </w:tbl>
    <w:p w:rsidR="00147D32" w:rsidRDefault="00147D32" w:rsidP="003558B2">
      <w:pPr>
        <w:pBdr>
          <w:bar w:val="single" w:sz="4" w:color="auto"/>
        </w:pBdr>
      </w:pPr>
    </w:p>
    <w:tbl>
      <w:tblPr>
        <w:tblStyle w:val="a8"/>
        <w:tblW w:w="13451" w:type="dxa"/>
        <w:tblLook w:val="04A0"/>
      </w:tblPr>
      <w:tblGrid>
        <w:gridCol w:w="2690"/>
        <w:gridCol w:w="2690"/>
        <w:gridCol w:w="2690"/>
        <w:gridCol w:w="2690"/>
        <w:gridCol w:w="2691"/>
      </w:tblGrid>
      <w:tr w:rsidR="00E346C1" w:rsidTr="00393E3E">
        <w:tc>
          <w:tcPr>
            <w:tcW w:w="2690" w:type="dxa"/>
          </w:tcPr>
          <w:p w:rsidR="00E346C1" w:rsidRPr="00CA0A59" w:rsidRDefault="00E346C1" w:rsidP="005E290F">
            <w:pPr>
              <w:pStyle w:val="a3"/>
              <w:tabs>
                <w:tab w:val="left" w:pos="3427"/>
                <w:tab w:val="left" w:pos="5473"/>
              </w:tabs>
              <w:spacing w:line="319" w:lineRule="exact"/>
              <w:ind w:left="0"/>
            </w:pPr>
            <w:r w:rsidRPr="00CA0A59">
              <w:t>Создание совета ССК</w:t>
            </w:r>
          </w:p>
        </w:tc>
        <w:tc>
          <w:tcPr>
            <w:tcW w:w="2690" w:type="dxa"/>
          </w:tcPr>
          <w:p w:rsidR="00E346C1" w:rsidRPr="009C5347" w:rsidRDefault="00E346C1" w:rsidP="005E290F">
            <w:pPr>
              <w:pStyle w:val="a3"/>
              <w:tabs>
                <w:tab w:val="left" w:pos="3427"/>
                <w:tab w:val="left" w:pos="5473"/>
              </w:tabs>
              <w:spacing w:line="319" w:lineRule="exact"/>
              <w:ind w:left="0"/>
            </w:pPr>
            <w:r>
              <w:t>Р</w:t>
            </w:r>
            <w:r w:rsidRPr="009C5347">
              <w:t>азъяснительная работа со студенческими коллективами колледжа</w:t>
            </w:r>
          </w:p>
        </w:tc>
        <w:tc>
          <w:tcPr>
            <w:tcW w:w="2690" w:type="dxa"/>
          </w:tcPr>
          <w:p w:rsidR="00E346C1" w:rsidRPr="00E346C1" w:rsidRDefault="00E346C1" w:rsidP="005E290F">
            <w:pPr>
              <w:rPr>
                <w:sz w:val="28"/>
                <w:szCs w:val="28"/>
              </w:rPr>
            </w:pPr>
            <w:r w:rsidRPr="00E346C1">
              <w:rPr>
                <w:sz w:val="28"/>
                <w:szCs w:val="28"/>
              </w:rPr>
              <w:t>Сентябрь</w:t>
            </w:r>
          </w:p>
        </w:tc>
        <w:tc>
          <w:tcPr>
            <w:tcW w:w="2690" w:type="dxa"/>
          </w:tcPr>
          <w:p w:rsidR="00E346C1" w:rsidRPr="00E346C1" w:rsidRDefault="00E346C1" w:rsidP="003558B2">
            <w:pPr>
              <w:rPr>
                <w:sz w:val="28"/>
                <w:szCs w:val="28"/>
              </w:rPr>
            </w:pPr>
            <w:r w:rsidRPr="00E346C1">
              <w:rPr>
                <w:sz w:val="28"/>
                <w:szCs w:val="28"/>
              </w:rPr>
              <w:t>Руководитель ССК, зам</w:t>
            </w:r>
            <w:proofErr w:type="gramStart"/>
            <w:r w:rsidRPr="00E346C1">
              <w:rPr>
                <w:sz w:val="28"/>
                <w:szCs w:val="28"/>
              </w:rPr>
              <w:t>.д</w:t>
            </w:r>
            <w:proofErr w:type="gramEnd"/>
            <w:r w:rsidRPr="00E346C1">
              <w:rPr>
                <w:sz w:val="28"/>
                <w:szCs w:val="28"/>
              </w:rPr>
              <w:t>иректора по УВР</w:t>
            </w:r>
          </w:p>
          <w:p w:rsidR="00E346C1" w:rsidRDefault="00E346C1" w:rsidP="003558B2"/>
          <w:p w:rsidR="00E346C1" w:rsidRDefault="00E346C1" w:rsidP="003558B2"/>
          <w:p w:rsidR="00E346C1" w:rsidRDefault="00E346C1" w:rsidP="003558B2"/>
        </w:tc>
        <w:tc>
          <w:tcPr>
            <w:tcW w:w="2691" w:type="dxa"/>
            <w:tcBorders>
              <w:top w:val="nil"/>
              <w:bottom w:val="nil"/>
            </w:tcBorders>
          </w:tcPr>
          <w:p w:rsidR="00E346C1" w:rsidRDefault="00E346C1" w:rsidP="003558B2"/>
        </w:tc>
      </w:tr>
    </w:tbl>
    <w:p w:rsidR="003558B2" w:rsidRDefault="003558B2" w:rsidP="003558B2">
      <w:pPr>
        <w:pBdr>
          <w:bottom w:val="single" w:sz="4" w:space="1" w:color="auto"/>
          <w:bar w:val="single" w:sz="4" w:color="auto"/>
        </w:pBdr>
      </w:pPr>
    </w:p>
    <w:tbl>
      <w:tblPr>
        <w:tblStyle w:val="a8"/>
        <w:tblW w:w="0" w:type="auto"/>
        <w:tblLook w:val="04A0"/>
      </w:tblPr>
      <w:tblGrid>
        <w:gridCol w:w="2690"/>
        <w:gridCol w:w="2691"/>
        <w:gridCol w:w="2691"/>
        <w:gridCol w:w="2691"/>
      </w:tblGrid>
      <w:tr w:rsidR="003558B2" w:rsidTr="003558B2">
        <w:tc>
          <w:tcPr>
            <w:tcW w:w="2690" w:type="dxa"/>
          </w:tcPr>
          <w:p w:rsidR="003558B2" w:rsidRDefault="003558B2" w:rsidP="003558B2">
            <w:pPr>
              <w:jc w:val="center"/>
            </w:pPr>
          </w:p>
          <w:p w:rsidR="003558B2" w:rsidRPr="00E346C1" w:rsidRDefault="00E346C1" w:rsidP="00E3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и </w:t>
            </w:r>
            <w:r w:rsidR="003558B2" w:rsidRPr="00E346C1">
              <w:rPr>
                <w:sz w:val="28"/>
                <w:szCs w:val="28"/>
              </w:rPr>
              <w:t>организация деятельности ССК</w:t>
            </w:r>
          </w:p>
          <w:p w:rsidR="003558B2" w:rsidRPr="00E346C1" w:rsidRDefault="003558B2" w:rsidP="003558B2">
            <w:pPr>
              <w:jc w:val="center"/>
              <w:rPr>
                <w:sz w:val="28"/>
                <w:szCs w:val="28"/>
              </w:rPr>
            </w:pPr>
          </w:p>
          <w:p w:rsidR="003558B2" w:rsidRDefault="003558B2" w:rsidP="003558B2">
            <w:pPr>
              <w:jc w:val="center"/>
            </w:pPr>
          </w:p>
        </w:tc>
        <w:tc>
          <w:tcPr>
            <w:tcW w:w="2691" w:type="dxa"/>
          </w:tcPr>
          <w:p w:rsidR="003558B2" w:rsidRPr="00E346C1" w:rsidRDefault="003558B2" w:rsidP="003558B2">
            <w:pPr>
              <w:rPr>
                <w:sz w:val="28"/>
                <w:szCs w:val="28"/>
              </w:rPr>
            </w:pPr>
            <w:r w:rsidRPr="00E346C1">
              <w:rPr>
                <w:sz w:val="28"/>
                <w:szCs w:val="28"/>
              </w:rPr>
              <w:t>Составление и утверждение плана работы, расписания работы секций</w:t>
            </w:r>
          </w:p>
        </w:tc>
        <w:tc>
          <w:tcPr>
            <w:tcW w:w="2691" w:type="dxa"/>
          </w:tcPr>
          <w:p w:rsidR="003558B2" w:rsidRPr="00E346C1" w:rsidRDefault="003558B2" w:rsidP="003558B2">
            <w:pPr>
              <w:rPr>
                <w:sz w:val="28"/>
                <w:szCs w:val="28"/>
              </w:rPr>
            </w:pPr>
            <w:r w:rsidRPr="00E346C1">
              <w:rPr>
                <w:sz w:val="28"/>
                <w:szCs w:val="28"/>
              </w:rPr>
              <w:t>Сентябрь</w:t>
            </w:r>
          </w:p>
        </w:tc>
        <w:tc>
          <w:tcPr>
            <w:tcW w:w="2691" w:type="dxa"/>
          </w:tcPr>
          <w:p w:rsidR="003558B2" w:rsidRPr="00E346C1" w:rsidRDefault="003558B2" w:rsidP="003558B2">
            <w:pPr>
              <w:rPr>
                <w:sz w:val="28"/>
                <w:szCs w:val="28"/>
              </w:rPr>
            </w:pPr>
            <w:r w:rsidRPr="00E346C1">
              <w:rPr>
                <w:sz w:val="28"/>
                <w:szCs w:val="28"/>
              </w:rPr>
              <w:t>Руководитель ССК, совет ССК</w:t>
            </w:r>
          </w:p>
        </w:tc>
      </w:tr>
    </w:tbl>
    <w:p w:rsidR="003558B2" w:rsidRPr="00E346C1" w:rsidRDefault="00E346C1" w:rsidP="00E34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70"/>
        </w:tabs>
        <w:jc w:val="center"/>
        <w:rPr>
          <w:b/>
          <w:sz w:val="28"/>
          <w:szCs w:val="28"/>
        </w:rPr>
      </w:pPr>
      <w:r w:rsidRPr="00E346C1">
        <w:rPr>
          <w:b/>
          <w:sz w:val="28"/>
          <w:szCs w:val="28"/>
        </w:rPr>
        <w:t>Методическая деятельность</w:t>
      </w:r>
    </w:p>
    <w:p w:rsidR="003558B2" w:rsidRPr="00E346C1" w:rsidRDefault="003558B2" w:rsidP="00355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690"/>
        <w:gridCol w:w="2691"/>
        <w:gridCol w:w="2665"/>
        <w:gridCol w:w="2717"/>
      </w:tblGrid>
      <w:tr w:rsidR="003558B2" w:rsidTr="00D15AF4">
        <w:tc>
          <w:tcPr>
            <w:tcW w:w="2690" w:type="dxa"/>
          </w:tcPr>
          <w:p w:rsidR="003558B2" w:rsidRPr="00E346C1" w:rsidRDefault="00E346C1" w:rsidP="00355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программ физкультурно-оздоровительной и спортивной направленности</w:t>
            </w:r>
          </w:p>
          <w:p w:rsidR="003558B2" w:rsidRDefault="003558B2" w:rsidP="003558B2"/>
          <w:p w:rsidR="003558B2" w:rsidRDefault="003558B2" w:rsidP="003558B2"/>
        </w:tc>
        <w:tc>
          <w:tcPr>
            <w:tcW w:w="2691" w:type="dxa"/>
          </w:tcPr>
          <w:p w:rsidR="003558B2" w:rsidRPr="00D15AF4" w:rsidRDefault="00D15AF4" w:rsidP="00355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круга интересов у обучающихся, разработка направлений ЗОЖ</w:t>
            </w:r>
          </w:p>
        </w:tc>
        <w:tc>
          <w:tcPr>
            <w:tcW w:w="2665" w:type="dxa"/>
          </w:tcPr>
          <w:p w:rsidR="003558B2" w:rsidRPr="00D15AF4" w:rsidRDefault="00D15AF4" w:rsidP="00355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717" w:type="dxa"/>
          </w:tcPr>
          <w:p w:rsidR="003558B2" w:rsidRPr="00D15AF4" w:rsidRDefault="00D15AF4" w:rsidP="003558B2">
            <w:pPr>
              <w:rPr>
                <w:sz w:val="28"/>
                <w:szCs w:val="28"/>
              </w:rPr>
            </w:pPr>
            <w:r w:rsidRPr="00D15AF4">
              <w:rPr>
                <w:sz w:val="28"/>
                <w:szCs w:val="28"/>
              </w:rPr>
              <w:t>Руководитель ССК,</w:t>
            </w:r>
          </w:p>
          <w:p w:rsidR="00D15AF4" w:rsidRDefault="00D15AF4" w:rsidP="003558B2">
            <w:r w:rsidRPr="00D15AF4">
              <w:rPr>
                <w:sz w:val="28"/>
                <w:szCs w:val="28"/>
              </w:rPr>
              <w:t>Руководитель ФВ</w:t>
            </w:r>
          </w:p>
        </w:tc>
      </w:tr>
    </w:tbl>
    <w:p w:rsidR="003558B2" w:rsidRDefault="003558B2" w:rsidP="003558B2">
      <w:pPr>
        <w:pBdr>
          <w:bottom w:val="single" w:sz="4" w:space="1" w:color="auto"/>
        </w:pBdr>
      </w:pPr>
    </w:p>
    <w:tbl>
      <w:tblPr>
        <w:tblStyle w:val="a8"/>
        <w:tblW w:w="0" w:type="auto"/>
        <w:tblLook w:val="04A0"/>
      </w:tblPr>
      <w:tblGrid>
        <w:gridCol w:w="2690"/>
        <w:gridCol w:w="2691"/>
        <w:gridCol w:w="2691"/>
        <w:gridCol w:w="2691"/>
      </w:tblGrid>
      <w:tr w:rsidR="003558B2" w:rsidTr="00D15AF4">
        <w:tc>
          <w:tcPr>
            <w:tcW w:w="2690" w:type="dxa"/>
          </w:tcPr>
          <w:p w:rsidR="003558B2" w:rsidRPr="00D15AF4" w:rsidRDefault="00D15AF4" w:rsidP="00D15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соревнованиях и конкурсах разного уровня</w:t>
            </w:r>
          </w:p>
          <w:p w:rsidR="003558B2" w:rsidRDefault="003558B2" w:rsidP="003558B2"/>
          <w:p w:rsidR="003558B2" w:rsidRDefault="003558B2" w:rsidP="003558B2"/>
          <w:p w:rsidR="003558B2" w:rsidRDefault="003558B2" w:rsidP="003558B2"/>
          <w:p w:rsidR="003558B2" w:rsidRDefault="003558B2" w:rsidP="003558B2"/>
          <w:p w:rsidR="003558B2" w:rsidRDefault="003558B2" w:rsidP="003558B2"/>
          <w:p w:rsidR="003558B2" w:rsidRDefault="003558B2" w:rsidP="003558B2"/>
        </w:tc>
        <w:tc>
          <w:tcPr>
            <w:tcW w:w="2691" w:type="dxa"/>
          </w:tcPr>
          <w:p w:rsidR="003558B2" w:rsidRPr="00D15AF4" w:rsidRDefault="00D15AF4" w:rsidP="003558B2">
            <w:pPr>
              <w:rPr>
                <w:sz w:val="28"/>
                <w:szCs w:val="28"/>
              </w:rPr>
            </w:pPr>
            <w:r w:rsidRPr="00D15AF4">
              <w:rPr>
                <w:sz w:val="28"/>
                <w:szCs w:val="28"/>
              </w:rPr>
              <w:t>Подготовка к соревнованиям и конкурсам, непосредственное участие в них; подведение итогов</w:t>
            </w:r>
          </w:p>
        </w:tc>
        <w:tc>
          <w:tcPr>
            <w:tcW w:w="2691" w:type="dxa"/>
          </w:tcPr>
          <w:p w:rsidR="003558B2" w:rsidRPr="00D15AF4" w:rsidRDefault="00D15AF4" w:rsidP="00355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1" w:type="dxa"/>
          </w:tcPr>
          <w:p w:rsidR="00D15AF4" w:rsidRPr="00D15AF4" w:rsidRDefault="00D15AF4" w:rsidP="00D15AF4">
            <w:pPr>
              <w:rPr>
                <w:sz w:val="28"/>
                <w:szCs w:val="28"/>
              </w:rPr>
            </w:pPr>
            <w:r w:rsidRPr="00D15AF4">
              <w:rPr>
                <w:sz w:val="28"/>
                <w:szCs w:val="28"/>
              </w:rPr>
              <w:t>Руководитель ССК,</w:t>
            </w:r>
          </w:p>
          <w:p w:rsidR="003558B2" w:rsidRDefault="00D15AF4" w:rsidP="00D15AF4">
            <w:pPr>
              <w:ind w:left="-134" w:firstLine="134"/>
            </w:pPr>
            <w:r w:rsidRPr="00D15AF4">
              <w:rPr>
                <w:sz w:val="28"/>
                <w:szCs w:val="28"/>
              </w:rPr>
              <w:t>Руководитель ФВ</w:t>
            </w:r>
          </w:p>
        </w:tc>
      </w:tr>
    </w:tbl>
    <w:p w:rsidR="003558B2" w:rsidRDefault="003558B2" w:rsidP="003558B2">
      <w:pPr>
        <w:pBdr>
          <w:top w:val="single" w:sz="4" w:space="1" w:color="auto"/>
          <w:bottom w:val="single" w:sz="4" w:space="1" w:color="auto"/>
        </w:pBdr>
      </w:pPr>
    </w:p>
    <w:tbl>
      <w:tblPr>
        <w:tblStyle w:val="a8"/>
        <w:tblW w:w="13454" w:type="dxa"/>
        <w:tblLook w:val="04A0"/>
      </w:tblPr>
      <w:tblGrid>
        <w:gridCol w:w="2690"/>
        <w:gridCol w:w="2691"/>
        <w:gridCol w:w="2691"/>
        <w:gridCol w:w="2691"/>
        <w:gridCol w:w="2691"/>
      </w:tblGrid>
      <w:tr w:rsidR="00D57732" w:rsidTr="00393E3E">
        <w:tc>
          <w:tcPr>
            <w:tcW w:w="2690" w:type="dxa"/>
          </w:tcPr>
          <w:p w:rsidR="00D57732" w:rsidRPr="00D57732" w:rsidRDefault="00D57732" w:rsidP="00355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спортивных праздников, смотров, конкурсов </w:t>
            </w:r>
            <w:r>
              <w:rPr>
                <w:sz w:val="28"/>
                <w:szCs w:val="28"/>
              </w:rPr>
              <w:lastRenderedPageBreak/>
              <w:t xml:space="preserve">и </w:t>
            </w:r>
            <w:proofErr w:type="spellStart"/>
            <w:r>
              <w:rPr>
                <w:sz w:val="28"/>
                <w:szCs w:val="28"/>
              </w:rPr>
              <w:t>тд</w:t>
            </w:r>
            <w:proofErr w:type="spellEnd"/>
            <w:r w:rsidR="007C2C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D57732" w:rsidRDefault="00D57732" w:rsidP="003558B2"/>
          <w:p w:rsidR="00D57732" w:rsidRDefault="00D57732" w:rsidP="003558B2"/>
          <w:p w:rsidR="00D57732" w:rsidRDefault="00D57732" w:rsidP="003558B2"/>
          <w:p w:rsidR="00D57732" w:rsidRDefault="00D57732" w:rsidP="003558B2"/>
          <w:p w:rsidR="00D57732" w:rsidRDefault="00D57732" w:rsidP="003558B2"/>
          <w:p w:rsidR="00D57732" w:rsidRDefault="00D57732" w:rsidP="003558B2"/>
          <w:p w:rsidR="00D57732" w:rsidRDefault="00D57732" w:rsidP="003558B2"/>
          <w:p w:rsidR="00D57732" w:rsidRDefault="00D57732" w:rsidP="003558B2"/>
        </w:tc>
        <w:tc>
          <w:tcPr>
            <w:tcW w:w="2691" w:type="dxa"/>
          </w:tcPr>
          <w:p w:rsidR="00D57732" w:rsidRPr="007C2CA5" w:rsidRDefault="00D57732" w:rsidP="003558B2">
            <w:pPr>
              <w:rPr>
                <w:sz w:val="28"/>
                <w:szCs w:val="28"/>
              </w:rPr>
            </w:pPr>
            <w:r w:rsidRPr="007C2CA5">
              <w:rPr>
                <w:sz w:val="28"/>
                <w:szCs w:val="28"/>
              </w:rPr>
              <w:lastRenderedPageBreak/>
              <w:t xml:space="preserve">Подготовка и разработка сценариев спортивно массовых </w:t>
            </w:r>
            <w:r w:rsidRPr="007C2CA5">
              <w:rPr>
                <w:sz w:val="28"/>
                <w:szCs w:val="28"/>
              </w:rPr>
              <w:lastRenderedPageBreak/>
              <w:t>мероприятий</w:t>
            </w:r>
            <w:r w:rsidR="007C2CA5" w:rsidRPr="007C2CA5">
              <w:rPr>
                <w:sz w:val="28"/>
                <w:szCs w:val="28"/>
              </w:rPr>
              <w:t>; обеспечение участия в них обучающихся; анализ их результативно</w:t>
            </w:r>
            <w:r w:rsidR="007C2CA5">
              <w:rPr>
                <w:sz w:val="28"/>
                <w:szCs w:val="28"/>
              </w:rPr>
              <w:t>с</w:t>
            </w:r>
            <w:r w:rsidR="007C2CA5" w:rsidRPr="007C2CA5">
              <w:rPr>
                <w:sz w:val="28"/>
                <w:szCs w:val="28"/>
              </w:rPr>
              <w:t>ти</w:t>
            </w:r>
          </w:p>
        </w:tc>
        <w:tc>
          <w:tcPr>
            <w:tcW w:w="2691" w:type="dxa"/>
          </w:tcPr>
          <w:p w:rsidR="00D57732" w:rsidRDefault="00D57732" w:rsidP="003558B2">
            <w:r>
              <w:rPr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1" w:type="dxa"/>
          </w:tcPr>
          <w:p w:rsidR="00D57732" w:rsidRPr="00D15AF4" w:rsidRDefault="00D57732" w:rsidP="005E290F">
            <w:pPr>
              <w:rPr>
                <w:sz w:val="28"/>
                <w:szCs w:val="28"/>
              </w:rPr>
            </w:pPr>
            <w:r w:rsidRPr="00D15AF4">
              <w:rPr>
                <w:sz w:val="28"/>
                <w:szCs w:val="28"/>
              </w:rPr>
              <w:t>Руководитель ССК,</w:t>
            </w:r>
          </w:p>
          <w:p w:rsidR="00D57732" w:rsidRDefault="00D57732" w:rsidP="005E290F">
            <w:pPr>
              <w:ind w:left="-134" w:firstLine="134"/>
            </w:pPr>
            <w:r w:rsidRPr="00D15AF4">
              <w:rPr>
                <w:sz w:val="28"/>
                <w:szCs w:val="28"/>
              </w:rPr>
              <w:t>Руководитель ФВ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393E3E" w:rsidRDefault="00393E3E" w:rsidP="003558B2"/>
          <w:p w:rsidR="00393E3E" w:rsidRPr="00393E3E" w:rsidRDefault="00393E3E" w:rsidP="00393E3E"/>
          <w:p w:rsidR="00393E3E" w:rsidRPr="00393E3E" w:rsidRDefault="00393E3E" w:rsidP="00393E3E"/>
          <w:p w:rsidR="00393E3E" w:rsidRDefault="00393E3E" w:rsidP="00393E3E"/>
          <w:p w:rsidR="00D57732" w:rsidRPr="00393E3E" w:rsidRDefault="00D57732" w:rsidP="00393E3E"/>
        </w:tc>
      </w:tr>
    </w:tbl>
    <w:p w:rsidR="00E346C1" w:rsidRDefault="00E346C1" w:rsidP="00E346C1">
      <w:pPr>
        <w:pBdr>
          <w:top w:val="single" w:sz="4" w:space="1" w:color="auto"/>
          <w:bottom w:val="single" w:sz="4" w:space="1" w:color="auto"/>
        </w:pBdr>
      </w:pPr>
    </w:p>
    <w:tbl>
      <w:tblPr>
        <w:tblStyle w:val="a8"/>
        <w:tblW w:w="0" w:type="auto"/>
        <w:tblLook w:val="04A0"/>
      </w:tblPr>
      <w:tblGrid>
        <w:gridCol w:w="2690"/>
        <w:gridCol w:w="2691"/>
        <w:gridCol w:w="2691"/>
        <w:gridCol w:w="2691"/>
      </w:tblGrid>
      <w:tr w:rsidR="00E346C1" w:rsidTr="00E346C1">
        <w:tc>
          <w:tcPr>
            <w:tcW w:w="2690" w:type="dxa"/>
          </w:tcPr>
          <w:p w:rsidR="00E346C1" w:rsidRPr="007C2CA5" w:rsidRDefault="007C2CA5" w:rsidP="00E3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социальными партнерами</w:t>
            </w:r>
          </w:p>
          <w:p w:rsidR="00E346C1" w:rsidRDefault="00E346C1" w:rsidP="00E346C1"/>
          <w:p w:rsidR="00E346C1" w:rsidRDefault="00E346C1" w:rsidP="00E346C1"/>
          <w:p w:rsidR="00E346C1" w:rsidRDefault="00E346C1" w:rsidP="00E346C1"/>
        </w:tc>
        <w:tc>
          <w:tcPr>
            <w:tcW w:w="2691" w:type="dxa"/>
          </w:tcPr>
          <w:p w:rsidR="00E346C1" w:rsidRPr="007C2CA5" w:rsidRDefault="007C2CA5" w:rsidP="00E346C1">
            <w:pPr>
              <w:rPr>
                <w:sz w:val="28"/>
                <w:szCs w:val="28"/>
              </w:rPr>
            </w:pPr>
            <w:r w:rsidRPr="007C2CA5">
              <w:rPr>
                <w:sz w:val="28"/>
                <w:szCs w:val="28"/>
              </w:rPr>
              <w:t>Взаимодействие с физкультурно-оздоровительными центрами</w:t>
            </w:r>
          </w:p>
        </w:tc>
        <w:tc>
          <w:tcPr>
            <w:tcW w:w="2691" w:type="dxa"/>
          </w:tcPr>
          <w:p w:rsidR="00E346C1" w:rsidRDefault="00D57732" w:rsidP="00E346C1"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1" w:type="dxa"/>
          </w:tcPr>
          <w:p w:rsidR="00E346C1" w:rsidRPr="007C2CA5" w:rsidRDefault="007C2CA5" w:rsidP="00E3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УВР</w:t>
            </w:r>
          </w:p>
        </w:tc>
      </w:tr>
    </w:tbl>
    <w:p w:rsidR="003558B2" w:rsidRDefault="003558B2" w:rsidP="00E346C1"/>
    <w:p w:rsidR="00E346C1" w:rsidRDefault="00E346C1" w:rsidP="00E346C1"/>
    <w:tbl>
      <w:tblPr>
        <w:tblStyle w:val="a8"/>
        <w:tblW w:w="0" w:type="auto"/>
        <w:tblLook w:val="04A0"/>
      </w:tblPr>
      <w:tblGrid>
        <w:gridCol w:w="2690"/>
        <w:gridCol w:w="2691"/>
        <w:gridCol w:w="2691"/>
        <w:gridCol w:w="2691"/>
      </w:tblGrid>
      <w:tr w:rsidR="00E346C1" w:rsidTr="00E346C1">
        <w:tc>
          <w:tcPr>
            <w:tcW w:w="2690" w:type="dxa"/>
          </w:tcPr>
          <w:p w:rsidR="00E346C1" w:rsidRPr="007C2CA5" w:rsidRDefault="007C2CA5" w:rsidP="00E3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ведения отчетной документации</w:t>
            </w:r>
          </w:p>
          <w:p w:rsidR="00E346C1" w:rsidRPr="007C2CA5" w:rsidRDefault="00E346C1" w:rsidP="00E346C1">
            <w:pPr>
              <w:rPr>
                <w:sz w:val="28"/>
                <w:szCs w:val="28"/>
              </w:rPr>
            </w:pPr>
          </w:p>
          <w:p w:rsidR="00E346C1" w:rsidRPr="007C2CA5" w:rsidRDefault="00E346C1" w:rsidP="00E346C1">
            <w:pPr>
              <w:rPr>
                <w:sz w:val="28"/>
                <w:szCs w:val="28"/>
              </w:rPr>
            </w:pPr>
          </w:p>
          <w:p w:rsidR="00E346C1" w:rsidRPr="007C2CA5" w:rsidRDefault="00E346C1" w:rsidP="00E346C1">
            <w:pPr>
              <w:rPr>
                <w:sz w:val="28"/>
                <w:szCs w:val="28"/>
              </w:rPr>
            </w:pPr>
          </w:p>
          <w:p w:rsidR="00E346C1" w:rsidRPr="007C2CA5" w:rsidRDefault="00E346C1" w:rsidP="00E346C1">
            <w:pPr>
              <w:rPr>
                <w:sz w:val="28"/>
                <w:szCs w:val="28"/>
              </w:rPr>
            </w:pPr>
          </w:p>
        </w:tc>
        <w:tc>
          <w:tcPr>
            <w:tcW w:w="2691" w:type="dxa"/>
          </w:tcPr>
          <w:p w:rsidR="00E346C1" w:rsidRPr="007C2CA5" w:rsidRDefault="007C2CA5" w:rsidP="00E3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планов, программ и иных документов ССК</w:t>
            </w:r>
          </w:p>
        </w:tc>
        <w:tc>
          <w:tcPr>
            <w:tcW w:w="2691" w:type="dxa"/>
          </w:tcPr>
          <w:p w:rsidR="00E346C1" w:rsidRDefault="00D57732" w:rsidP="00E346C1"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1" w:type="dxa"/>
          </w:tcPr>
          <w:p w:rsidR="00D57732" w:rsidRPr="00D15AF4" w:rsidRDefault="00D57732" w:rsidP="00D57732">
            <w:pPr>
              <w:rPr>
                <w:sz w:val="28"/>
                <w:szCs w:val="28"/>
              </w:rPr>
            </w:pPr>
            <w:r w:rsidRPr="00D15AF4">
              <w:rPr>
                <w:sz w:val="28"/>
                <w:szCs w:val="28"/>
              </w:rPr>
              <w:t>Руководитель ССК,</w:t>
            </w:r>
          </w:p>
          <w:p w:rsidR="00E346C1" w:rsidRDefault="00D57732" w:rsidP="00D57732">
            <w:r w:rsidRPr="00D15AF4">
              <w:rPr>
                <w:sz w:val="28"/>
                <w:szCs w:val="28"/>
              </w:rPr>
              <w:t>Руководитель ФВ</w:t>
            </w:r>
          </w:p>
        </w:tc>
      </w:tr>
    </w:tbl>
    <w:p w:rsidR="00E346C1" w:rsidRDefault="00E346C1" w:rsidP="00E346C1"/>
    <w:p w:rsidR="00E346C1" w:rsidRDefault="007C2CA5" w:rsidP="00E346C1">
      <w:pPr>
        <w:rPr>
          <w:b/>
          <w:sz w:val="28"/>
          <w:szCs w:val="28"/>
        </w:rPr>
      </w:pPr>
      <w:r w:rsidRPr="007C2CA5">
        <w:rPr>
          <w:b/>
          <w:sz w:val="28"/>
          <w:szCs w:val="28"/>
        </w:rPr>
        <w:t>Председатель ССК «Лира»</w:t>
      </w:r>
      <w:r>
        <w:rPr>
          <w:b/>
          <w:sz w:val="28"/>
          <w:szCs w:val="28"/>
        </w:rPr>
        <w:t xml:space="preserve">            </w:t>
      </w:r>
      <w:r w:rsidR="007335A3" w:rsidRPr="007335A3">
        <w:rPr>
          <w:b/>
          <w:sz w:val="28"/>
          <w:szCs w:val="28"/>
        </w:rPr>
        <w:tab/>
      </w:r>
      <w:r w:rsidR="007335A3" w:rsidRPr="007335A3">
        <w:rPr>
          <w:b/>
          <w:sz w:val="28"/>
          <w:szCs w:val="28"/>
        </w:rPr>
        <w:tab/>
      </w:r>
      <w:r w:rsidR="007335A3" w:rsidRPr="007335A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Гаврилова М.</w:t>
      </w:r>
    </w:p>
    <w:p w:rsidR="007C2CA5" w:rsidRDefault="007C2CA5" w:rsidP="00E346C1">
      <w:pPr>
        <w:rPr>
          <w:b/>
          <w:sz w:val="28"/>
          <w:szCs w:val="28"/>
        </w:rPr>
      </w:pPr>
    </w:p>
    <w:p w:rsidR="007C2CA5" w:rsidRPr="007C2CA5" w:rsidRDefault="007C2CA5" w:rsidP="00E346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                                          </w:t>
      </w:r>
      <w:r w:rsidR="007335A3" w:rsidRPr="007335A3">
        <w:rPr>
          <w:b/>
          <w:sz w:val="28"/>
          <w:szCs w:val="28"/>
        </w:rPr>
        <w:tab/>
      </w:r>
      <w:r w:rsidR="007335A3" w:rsidRPr="007335A3">
        <w:rPr>
          <w:b/>
          <w:sz w:val="28"/>
          <w:szCs w:val="28"/>
        </w:rPr>
        <w:tab/>
      </w:r>
      <w:r w:rsidR="007335A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Галкина Т.</w:t>
      </w:r>
    </w:p>
    <w:p w:rsidR="00E346C1" w:rsidRPr="007C2CA5" w:rsidRDefault="00E346C1" w:rsidP="00E346C1">
      <w:pPr>
        <w:rPr>
          <w:b/>
        </w:rPr>
      </w:pPr>
    </w:p>
    <w:p w:rsidR="00E346C1" w:rsidRDefault="00E346C1" w:rsidP="00E346C1"/>
    <w:p w:rsidR="00E346C1" w:rsidRDefault="00E346C1" w:rsidP="00E346C1"/>
    <w:p w:rsidR="00293C5A" w:rsidRDefault="00293C5A" w:rsidP="00393E3E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Pr="00293C5A" w:rsidRDefault="00293C5A" w:rsidP="00293C5A"/>
    <w:p w:rsidR="00293C5A" w:rsidRDefault="00293C5A" w:rsidP="00293C5A"/>
    <w:p w:rsidR="00293C5A" w:rsidRDefault="00293C5A" w:rsidP="00293C5A">
      <w:pPr>
        <w:ind w:firstLine="720"/>
      </w:pPr>
    </w:p>
    <w:p w:rsidR="00293C5A" w:rsidRDefault="00293C5A" w:rsidP="00293C5A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Расписание работы</w:t>
      </w:r>
    </w:p>
    <w:p w:rsidR="00293C5A" w:rsidRPr="00293C5A" w:rsidRDefault="00293C5A" w:rsidP="00293C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спортивных секций ССК «Лира»</w:t>
      </w:r>
    </w:p>
    <w:p w:rsidR="00E346C1" w:rsidRDefault="00293C5A" w:rsidP="00293C5A">
      <w:pPr>
        <w:tabs>
          <w:tab w:val="left" w:pos="3240"/>
        </w:tabs>
        <w:ind w:firstLine="720"/>
        <w:jc w:val="center"/>
        <w:rPr>
          <w:b/>
          <w:sz w:val="28"/>
          <w:szCs w:val="28"/>
        </w:rPr>
      </w:pPr>
      <w:r w:rsidRPr="00293C5A">
        <w:rPr>
          <w:b/>
          <w:sz w:val="28"/>
          <w:szCs w:val="28"/>
        </w:rPr>
        <w:t>ГБПОУ РО «Таганрогский музыкальный колледж»</w:t>
      </w:r>
    </w:p>
    <w:p w:rsidR="00293C5A" w:rsidRDefault="00293C5A" w:rsidP="00293C5A">
      <w:pPr>
        <w:tabs>
          <w:tab w:val="left" w:pos="324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2024-2025 учебный год</w:t>
      </w:r>
    </w:p>
    <w:p w:rsidR="007A0E2E" w:rsidRDefault="007A0E2E" w:rsidP="00293C5A">
      <w:pPr>
        <w:tabs>
          <w:tab w:val="left" w:pos="3240"/>
        </w:tabs>
        <w:ind w:firstLine="720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090"/>
        <w:gridCol w:w="1272"/>
        <w:gridCol w:w="1032"/>
        <w:gridCol w:w="916"/>
        <w:gridCol w:w="999"/>
        <w:gridCol w:w="1034"/>
        <w:gridCol w:w="994"/>
        <w:gridCol w:w="1347"/>
        <w:gridCol w:w="1079"/>
      </w:tblGrid>
      <w:tr w:rsidR="007A0E2E" w:rsidTr="007A0E2E">
        <w:tc>
          <w:tcPr>
            <w:tcW w:w="2090" w:type="dxa"/>
          </w:tcPr>
          <w:p w:rsidR="00136296" w:rsidRDefault="00136296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секций</w:t>
            </w:r>
          </w:p>
        </w:tc>
        <w:tc>
          <w:tcPr>
            <w:tcW w:w="1272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032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916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999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034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994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347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1079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 w:rsidRPr="007A0E2E">
              <w:rPr>
                <w:b/>
                <w:sz w:val="18"/>
                <w:szCs w:val="18"/>
              </w:rPr>
              <w:t>кабинет</w:t>
            </w:r>
          </w:p>
        </w:tc>
      </w:tr>
      <w:tr w:rsidR="007A0E2E" w:rsidTr="007A0E2E">
        <w:tc>
          <w:tcPr>
            <w:tcW w:w="2090" w:type="dxa"/>
          </w:tcPr>
          <w:p w:rsidR="00136296" w:rsidRDefault="00136296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Шахматы</w:t>
            </w:r>
          </w:p>
        </w:tc>
        <w:tc>
          <w:tcPr>
            <w:tcW w:w="1272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</w:t>
            </w:r>
            <w:r w:rsidRPr="007A0E2E">
              <w:rPr>
                <w:b/>
                <w:sz w:val="18"/>
                <w:szCs w:val="18"/>
              </w:rPr>
              <w:t>0-18:00</w:t>
            </w:r>
          </w:p>
        </w:tc>
        <w:tc>
          <w:tcPr>
            <w:tcW w:w="1032" w:type="dxa"/>
          </w:tcPr>
          <w:p w:rsidR="00136296" w:rsidRDefault="00136296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136296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16:3</w:t>
            </w:r>
            <w:r w:rsidRPr="007A0E2E">
              <w:rPr>
                <w:b/>
                <w:sz w:val="18"/>
                <w:szCs w:val="18"/>
              </w:rPr>
              <w:t>0-18:00</w:t>
            </w:r>
          </w:p>
        </w:tc>
        <w:tc>
          <w:tcPr>
            <w:tcW w:w="999" w:type="dxa"/>
          </w:tcPr>
          <w:p w:rsidR="00136296" w:rsidRDefault="00136296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136296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16:3</w:t>
            </w:r>
            <w:r w:rsidRPr="007A0E2E">
              <w:rPr>
                <w:b/>
                <w:sz w:val="18"/>
                <w:szCs w:val="18"/>
              </w:rPr>
              <w:t>0-18:00</w:t>
            </w:r>
          </w:p>
        </w:tc>
        <w:tc>
          <w:tcPr>
            <w:tcW w:w="994" w:type="dxa"/>
          </w:tcPr>
          <w:p w:rsidR="00136296" w:rsidRDefault="00136296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Луценко</w:t>
            </w:r>
            <w:proofErr w:type="spellEnd"/>
            <w:r>
              <w:rPr>
                <w:b/>
                <w:sz w:val="18"/>
                <w:szCs w:val="18"/>
              </w:rPr>
              <w:t xml:space="preserve"> В.М.</w:t>
            </w:r>
          </w:p>
        </w:tc>
        <w:tc>
          <w:tcPr>
            <w:tcW w:w="1079" w:type="dxa"/>
          </w:tcPr>
          <w:p w:rsidR="00136296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спорт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ал</w:t>
            </w:r>
            <w:proofErr w:type="spellEnd"/>
          </w:p>
        </w:tc>
      </w:tr>
      <w:tr w:rsidR="007A0E2E" w:rsidTr="007A0E2E">
        <w:tc>
          <w:tcPr>
            <w:tcW w:w="2090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Настольный теннис</w:t>
            </w:r>
          </w:p>
        </w:tc>
        <w:tc>
          <w:tcPr>
            <w:tcW w:w="1272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7A0E2E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16:30-18:00</w:t>
            </w:r>
          </w:p>
        </w:tc>
        <w:tc>
          <w:tcPr>
            <w:tcW w:w="916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9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16:30-18:00</w:t>
            </w:r>
          </w:p>
        </w:tc>
        <w:tc>
          <w:tcPr>
            <w:tcW w:w="1034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7A0E2E" w:rsidRPr="007A0E2E" w:rsidRDefault="007A0E2E" w:rsidP="005E290F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Луценко</w:t>
            </w:r>
            <w:proofErr w:type="spellEnd"/>
            <w:r>
              <w:rPr>
                <w:b/>
                <w:sz w:val="18"/>
                <w:szCs w:val="18"/>
              </w:rPr>
              <w:t xml:space="preserve"> В.М.</w:t>
            </w:r>
          </w:p>
        </w:tc>
        <w:tc>
          <w:tcPr>
            <w:tcW w:w="1079" w:type="dxa"/>
          </w:tcPr>
          <w:p w:rsidR="007A0E2E" w:rsidRPr="007A0E2E" w:rsidRDefault="007A0E2E" w:rsidP="005E290F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спорт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ал</w:t>
            </w:r>
            <w:proofErr w:type="spellEnd"/>
          </w:p>
        </w:tc>
      </w:tr>
      <w:tr w:rsidR="007A0E2E" w:rsidTr="007A0E2E">
        <w:tc>
          <w:tcPr>
            <w:tcW w:w="2090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Легкая атлетика</w:t>
            </w:r>
          </w:p>
        </w:tc>
        <w:tc>
          <w:tcPr>
            <w:tcW w:w="1272" w:type="dxa"/>
          </w:tcPr>
          <w:p w:rsidR="007A0E2E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18:00-19:30</w:t>
            </w:r>
          </w:p>
        </w:tc>
        <w:tc>
          <w:tcPr>
            <w:tcW w:w="1032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18:00-19:30</w:t>
            </w:r>
          </w:p>
        </w:tc>
        <w:tc>
          <w:tcPr>
            <w:tcW w:w="999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18:00-19:30</w:t>
            </w:r>
          </w:p>
        </w:tc>
        <w:tc>
          <w:tcPr>
            <w:tcW w:w="1347" w:type="dxa"/>
          </w:tcPr>
          <w:p w:rsidR="007A0E2E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Королева Г.Н.</w:t>
            </w:r>
          </w:p>
        </w:tc>
        <w:tc>
          <w:tcPr>
            <w:tcW w:w="1079" w:type="dxa"/>
          </w:tcPr>
          <w:p w:rsidR="007A0E2E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спорт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ал</w:t>
            </w:r>
            <w:proofErr w:type="spellEnd"/>
          </w:p>
        </w:tc>
      </w:tr>
      <w:tr w:rsidR="007A0E2E" w:rsidTr="007A0E2E">
        <w:tc>
          <w:tcPr>
            <w:tcW w:w="2090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Фитнес</w:t>
            </w:r>
          </w:p>
        </w:tc>
        <w:tc>
          <w:tcPr>
            <w:tcW w:w="1272" w:type="dxa"/>
          </w:tcPr>
          <w:p w:rsidR="007A0E2E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2" w:type="dxa"/>
          </w:tcPr>
          <w:p w:rsidR="007A0E2E" w:rsidRP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18:00-19:30</w:t>
            </w:r>
          </w:p>
        </w:tc>
        <w:tc>
          <w:tcPr>
            <w:tcW w:w="916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9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18:00-19:30</w:t>
            </w:r>
          </w:p>
        </w:tc>
        <w:tc>
          <w:tcPr>
            <w:tcW w:w="1034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Королева Г.Н.</w:t>
            </w:r>
          </w:p>
        </w:tc>
        <w:tc>
          <w:tcPr>
            <w:tcW w:w="1079" w:type="dxa"/>
          </w:tcPr>
          <w:p w:rsidR="007A0E2E" w:rsidRDefault="007A0E2E" w:rsidP="00293C5A">
            <w:pPr>
              <w:tabs>
                <w:tab w:val="left" w:pos="324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18"/>
                <w:szCs w:val="18"/>
              </w:rPr>
              <w:t>спорт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ал</w:t>
            </w:r>
            <w:proofErr w:type="spellEnd"/>
          </w:p>
        </w:tc>
      </w:tr>
    </w:tbl>
    <w:p w:rsidR="00136296" w:rsidRPr="00293C5A" w:rsidRDefault="00136296" w:rsidP="00293C5A">
      <w:pPr>
        <w:tabs>
          <w:tab w:val="left" w:pos="3240"/>
        </w:tabs>
        <w:ind w:firstLine="720"/>
        <w:jc w:val="center"/>
        <w:rPr>
          <w:b/>
          <w:sz w:val="28"/>
          <w:szCs w:val="28"/>
        </w:rPr>
      </w:pPr>
    </w:p>
    <w:sectPr w:rsidR="00136296" w:rsidRPr="00293C5A" w:rsidSect="00990315">
      <w:pgSz w:w="11900" w:h="16820"/>
      <w:pgMar w:top="380" w:right="843" w:bottom="278" w:left="51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75C84"/>
    <w:multiLevelType w:val="hybridMultilevel"/>
    <w:tmpl w:val="073E5644"/>
    <w:lvl w:ilvl="0" w:tplc="E06417C6">
      <w:start w:val="1"/>
      <w:numFmt w:val="decimal"/>
      <w:lvlText w:val="%1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2452CA">
      <w:numFmt w:val="bullet"/>
      <w:lvlText w:val="•"/>
      <w:lvlJc w:val="left"/>
      <w:pPr>
        <w:ind w:left="1160" w:hanging="428"/>
      </w:pPr>
      <w:rPr>
        <w:rFonts w:hint="default"/>
        <w:lang w:val="ru-RU" w:eastAsia="en-US" w:bidi="ar-SA"/>
      </w:rPr>
    </w:lvl>
    <w:lvl w:ilvl="2" w:tplc="6574B0E6">
      <w:numFmt w:val="bullet"/>
      <w:lvlText w:val="•"/>
      <w:lvlJc w:val="left"/>
      <w:pPr>
        <w:ind w:left="2181" w:hanging="428"/>
      </w:pPr>
      <w:rPr>
        <w:rFonts w:hint="default"/>
        <w:lang w:val="ru-RU" w:eastAsia="en-US" w:bidi="ar-SA"/>
      </w:rPr>
    </w:lvl>
    <w:lvl w:ilvl="3" w:tplc="D7D0FD0E">
      <w:numFmt w:val="bullet"/>
      <w:lvlText w:val="•"/>
      <w:lvlJc w:val="left"/>
      <w:pPr>
        <w:ind w:left="3202" w:hanging="428"/>
      </w:pPr>
      <w:rPr>
        <w:rFonts w:hint="default"/>
        <w:lang w:val="ru-RU" w:eastAsia="en-US" w:bidi="ar-SA"/>
      </w:rPr>
    </w:lvl>
    <w:lvl w:ilvl="4" w:tplc="A4C6B288">
      <w:numFmt w:val="bullet"/>
      <w:lvlText w:val="•"/>
      <w:lvlJc w:val="left"/>
      <w:pPr>
        <w:ind w:left="4223" w:hanging="428"/>
      </w:pPr>
      <w:rPr>
        <w:rFonts w:hint="default"/>
        <w:lang w:val="ru-RU" w:eastAsia="en-US" w:bidi="ar-SA"/>
      </w:rPr>
    </w:lvl>
    <w:lvl w:ilvl="5" w:tplc="99340B8C">
      <w:numFmt w:val="bullet"/>
      <w:lvlText w:val="•"/>
      <w:lvlJc w:val="left"/>
      <w:pPr>
        <w:ind w:left="5244" w:hanging="428"/>
      </w:pPr>
      <w:rPr>
        <w:rFonts w:hint="default"/>
        <w:lang w:val="ru-RU" w:eastAsia="en-US" w:bidi="ar-SA"/>
      </w:rPr>
    </w:lvl>
    <w:lvl w:ilvl="6" w:tplc="46AA5B46">
      <w:numFmt w:val="bullet"/>
      <w:lvlText w:val="•"/>
      <w:lvlJc w:val="left"/>
      <w:pPr>
        <w:ind w:left="6265" w:hanging="428"/>
      </w:pPr>
      <w:rPr>
        <w:rFonts w:hint="default"/>
        <w:lang w:val="ru-RU" w:eastAsia="en-US" w:bidi="ar-SA"/>
      </w:rPr>
    </w:lvl>
    <w:lvl w:ilvl="7" w:tplc="04CEB4E0">
      <w:numFmt w:val="bullet"/>
      <w:lvlText w:val="•"/>
      <w:lvlJc w:val="left"/>
      <w:pPr>
        <w:ind w:left="7285" w:hanging="428"/>
      </w:pPr>
      <w:rPr>
        <w:rFonts w:hint="default"/>
        <w:lang w:val="ru-RU" w:eastAsia="en-US" w:bidi="ar-SA"/>
      </w:rPr>
    </w:lvl>
    <w:lvl w:ilvl="8" w:tplc="82404D68">
      <w:numFmt w:val="bullet"/>
      <w:lvlText w:val="•"/>
      <w:lvlJc w:val="left"/>
      <w:pPr>
        <w:ind w:left="8306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35B4F"/>
    <w:rsid w:val="00070301"/>
    <w:rsid w:val="000959A3"/>
    <w:rsid w:val="00101C8A"/>
    <w:rsid w:val="00136296"/>
    <w:rsid w:val="00147D32"/>
    <w:rsid w:val="00281C5C"/>
    <w:rsid w:val="00293C5A"/>
    <w:rsid w:val="002C34EE"/>
    <w:rsid w:val="003558B2"/>
    <w:rsid w:val="00393E3E"/>
    <w:rsid w:val="004F627B"/>
    <w:rsid w:val="005152A0"/>
    <w:rsid w:val="00525141"/>
    <w:rsid w:val="00681F52"/>
    <w:rsid w:val="00726537"/>
    <w:rsid w:val="007335A3"/>
    <w:rsid w:val="00750EBF"/>
    <w:rsid w:val="007A0E2E"/>
    <w:rsid w:val="007C2CA5"/>
    <w:rsid w:val="00907882"/>
    <w:rsid w:val="00956301"/>
    <w:rsid w:val="00990315"/>
    <w:rsid w:val="009B7186"/>
    <w:rsid w:val="009C5347"/>
    <w:rsid w:val="009D5E29"/>
    <w:rsid w:val="00AA3103"/>
    <w:rsid w:val="00B35B4F"/>
    <w:rsid w:val="00CA0A59"/>
    <w:rsid w:val="00D15AF4"/>
    <w:rsid w:val="00D57732"/>
    <w:rsid w:val="00E346C1"/>
    <w:rsid w:val="00E35F24"/>
    <w:rsid w:val="00F3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77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B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5B4F"/>
    <w:pPr>
      <w:ind w:left="14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35B4F"/>
    <w:pPr>
      <w:ind w:left="14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35B4F"/>
    <w:pPr>
      <w:ind w:left="143"/>
    </w:pPr>
  </w:style>
  <w:style w:type="paragraph" w:customStyle="1" w:styleId="TableParagraph">
    <w:name w:val="Table Paragraph"/>
    <w:basedOn w:val="a"/>
    <w:uiPriority w:val="1"/>
    <w:qFormat/>
    <w:rsid w:val="00B35B4F"/>
    <w:pPr>
      <w:ind w:left="122"/>
    </w:pPr>
  </w:style>
  <w:style w:type="paragraph" w:styleId="a6">
    <w:name w:val="Balloon Text"/>
    <w:basedOn w:val="a"/>
    <w:link w:val="a7"/>
    <w:uiPriority w:val="99"/>
    <w:semiHidden/>
    <w:unhideWhenUsed/>
    <w:rsid w:val="00907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88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70301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5251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tagmusco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usic_tag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D8343-24BB-47C7-940B-166AE7B4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РОСТОВСКОЙ ОБЛАСТИ</vt:lpstr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РОСТОВСКОЙ ОБЛАСТИ</dc:title>
  <dc:creator>секретарь</dc:creator>
  <cp:lastModifiedBy>123</cp:lastModifiedBy>
  <cp:revision>4</cp:revision>
  <dcterms:created xsi:type="dcterms:W3CDTF">2026-03-23T08:17:00Z</dcterms:created>
  <dcterms:modified xsi:type="dcterms:W3CDTF">2026-03-23T08:19:00Z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2025-04-11T00:00:00Z</vt:filetime>
  </property>
  <property fmtid="{D5CDD505-2E9C-101B-9397-08002B2CF9AE}" pid="5" name="Producer">
    <vt:lpwstr>3-Heights(TM) PDF Security Shell 4.8.25.2 (http://www.pdf-tools.com)</vt:lpwstr>
  </property>
</Properties>
</file>