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7830A8" w:rsidTr="00546868">
        <w:trPr>
          <w:trHeight w:val="2269"/>
        </w:trPr>
        <w:tc>
          <w:tcPr>
            <w:tcW w:w="10456" w:type="dxa"/>
          </w:tcPr>
          <w:p w:rsidR="007830A8" w:rsidRDefault="007830A8" w:rsidP="00B25F23">
            <w:pPr>
              <w:jc w:val="center"/>
            </w:pPr>
            <w:r>
              <w:object w:dxaOrig="5100" w:dyaOrig="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22.5pt" o:ole="">
                  <v:imagedata r:id="rId8" o:title=""/>
                </v:shape>
                <o:OLEObject Type="Embed" ProgID="MSWordArt.2" ShapeID="_x0000_i1025" DrawAspect="Content" ObjectID="_1817722000" r:id="rId9">
                  <o:FieldCodes>\s</o:FieldCodes>
                </o:OLEObject>
              </w:object>
            </w:r>
          </w:p>
          <w:p w:rsidR="007830A8" w:rsidRPr="00CB0150" w:rsidRDefault="007830A8" w:rsidP="00B25F23">
            <w:pPr>
              <w:jc w:val="center"/>
              <w:rPr>
                <w:b/>
                <w:sz w:val="10"/>
                <w:szCs w:val="10"/>
              </w:rPr>
            </w:pPr>
          </w:p>
          <w:p w:rsidR="00580737" w:rsidRDefault="007830A8" w:rsidP="00B25F23">
            <w:pPr>
              <w:jc w:val="center"/>
              <w:rPr>
                <w:b/>
                <w:spacing w:val="30"/>
                <w:sz w:val="30"/>
                <w:szCs w:val="30"/>
              </w:rPr>
            </w:pPr>
            <w:r w:rsidRPr="004B406F">
              <w:rPr>
                <w:b/>
                <w:sz w:val="30"/>
                <w:szCs w:val="30"/>
              </w:rPr>
              <w:t xml:space="preserve">по </w:t>
            </w:r>
            <w:r w:rsidR="00104E84">
              <w:rPr>
                <w:b/>
                <w:spacing w:val="30"/>
                <w:sz w:val="30"/>
                <w:szCs w:val="30"/>
              </w:rPr>
              <w:t>г</w:t>
            </w:r>
            <w:r w:rsidRPr="004B406F">
              <w:rPr>
                <w:b/>
                <w:spacing w:val="30"/>
                <w:sz w:val="30"/>
                <w:szCs w:val="30"/>
              </w:rPr>
              <w:t>осударственному</w:t>
            </w:r>
            <w:r w:rsidR="001E116A">
              <w:rPr>
                <w:b/>
                <w:spacing w:val="30"/>
                <w:sz w:val="30"/>
                <w:szCs w:val="30"/>
              </w:rPr>
              <w:t xml:space="preserve"> бюджетному</w:t>
            </w:r>
            <w:r w:rsidR="00580737">
              <w:rPr>
                <w:b/>
                <w:spacing w:val="30"/>
                <w:sz w:val="30"/>
                <w:szCs w:val="30"/>
              </w:rPr>
              <w:t xml:space="preserve"> профессиональному</w:t>
            </w:r>
          </w:p>
          <w:p w:rsidR="007830A8" w:rsidRPr="004B406F" w:rsidRDefault="007830A8" w:rsidP="00B25F23">
            <w:pPr>
              <w:jc w:val="center"/>
              <w:rPr>
                <w:b/>
                <w:spacing w:val="30"/>
                <w:sz w:val="30"/>
                <w:szCs w:val="30"/>
              </w:rPr>
            </w:pPr>
            <w:r w:rsidRPr="004B406F">
              <w:rPr>
                <w:b/>
                <w:spacing w:val="30"/>
                <w:sz w:val="30"/>
                <w:szCs w:val="30"/>
              </w:rPr>
              <w:t xml:space="preserve"> образовательному учреждению</w:t>
            </w:r>
            <w:r w:rsidR="006966E2">
              <w:rPr>
                <w:b/>
                <w:spacing w:val="30"/>
                <w:sz w:val="30"/>
                <w:szCs w:val="30"/>
              </w:rPr>
              <w:t xml:space="preserve"> </w:t>
            </w:r>
            <w:r w:rsidRPr="004B406F">
              <w:rPr>
                <w:b/>
                <w:spacing w:val="30"/>
                <w:sz w:val="30"/>
                <w:szCs w:val="30"/>
              </w:rPr>
              <w:t>Ростовской области</w:t>
            </w:r>
          </w:p>
          <w:p w:rsidR="00546868" w:rsidRDefault="007830A8" w:rsidP="00546868">
            <w:pPr>
              <w:jc w:val="center"/>
            </w:pPr>
            <w:r w:rsidRPr="004B406F">
              <w:rPr>
                <w:b/>
                <w:spacing w:val="30"/>
                <w:sz w:val="36"/>
                <w:szCs w:val="36"/>
              </w:rPr>
              <w:t>«</w:t>
            </w:r>
            <w:r w:rsidR="00F15F70">
              <w:rPr>
                <w:b/>
                <w:spacing w:val="30"/>
                <w:sz w:val="40"/>
                <w:szCs w:val="40"/>
              </w:rPr>
              <w:t>Таганрогский музыкальный</w:t>
            </w:r>
            <w:r w:rsidRPr="004B406F">
              <w:rPr>
                <w:b/>
                <w:spacing w:val="30"/>
                <w:sz w:val="40"/>
                <w:szCs w:val="40"/>
              </w:rPr>
              <w:t xml:space="preserve"> колледж</w:t>
            </w:r>
            <w:r w:rsidRPr="004B406F">
              <w:rPr>
                <w:b/>
                <w:spacing w:val="30"/>
                <w:sz w:val="36"/>
                <w:szCs w:val="36"/>
              </w:rPr>
              <w:t>»</w:t>
            </w:r>
          </w:p>
          <w:p w:rsidR="00546868" w:rsidRDefault="00546868" w:rsidP="00546868"/>
          <w:p w:rsidR="007830A8" w:rsidRPr="00546868" w:rsidRDefault="0028029A" w:rsidP="00995180">
            <w:pPr>
              <w:rPr>
                <w:b/>
              </w:rPr>
            </w:pPr>
            <w:r>
              <w:rPr>
                <w:b/>
              </w:rPr>
              <w:t>№ 1</w:t>
            </w:r>
            <w:r w:rsidR="00995180">
              <w:rPr>
                <w:b/>
              </w:rPr>
              <w:t>12</w:t>
            </w:r>
            <w:bookmarkStart w:id="0" w:name="_GoBack"/>
            <w:bookmarkEnd w:id="0"/>
            <w:r w:rsidR="00866EB3">
              <w:rPr>
                <w:b/>
              </w:rPr>
              <w:t>/</w:t>
            </w:r>
            <w:r w:rsidR="00546868" w:rsidRPr="00546868">
              <w:rPr>
                <w:b/>
              </w:rPr>
              <w:t>1</w:t>
            </w:r>
            <w:r w:rsidR="007830A8" w:rsidRPr="00546868">
              <w:rPr>
                <w:b/>
              </w:rPr>
              <w:tab/>
            </w:r>
            <w:r w:rsidR="007830A8" w:rsidRPr="00546868">
              <w:rPr>
                <w:b/>
              </w:rPr>
              <w:tab/>
            </w:r>
            <w:r w:rsidR="007830A8" w:rsidRPr="00546868">
              <w:rPr>
                <w:b/>
              </w:rPr>
              <w:tab/>
            </w:r>
            <w:r w:rsidR="007830A8" w:rsidRPr="00546868">
              <w:rPr>
                <w:b/>
              </w:rPr>
              <w:tab/>
            </w:r>
            <w:r w:rsidR="007830A8" w:rsidRPr="00546868">
              <w:rPr>
                <w:b/>
              </w:rPr>
              <w:tab/>
              <w:t xml:space="preserve">  </w:t>
            </w:r>
            <w:r w:rsidR="0091366F" w:rsidRPr="00546868">
              <w:rPr>
                <w:b/>
              </w:rPr>
              <w:t xml:space="preserve">       </w:t>
            </w:r>
            <w:r w:rsidR="007830A8" w:rsidRPr="00546868">
              <w:rPr>
                <w:b/>
              </w:rPr>
              <w:t xml:space="preserve"> </w:t>
            </w:r>
            <w:r w:rsidR="00546868" w:rsidRPr="00546868">
              <w:rPr>
                <w:b/>
              </w:rPr>
              <w:t xml:space="preserve">                              «</w:t>
            </w:r>
            <w:r>
              <w:rPr>
                <w:b/>
              </w:rPr>
              <w:t>25</w:t>
            </w:r>
            <w:r w:rsidR="00546868" w:rsidRPr="00546868">
              <w:rPr>
                <w:b/>
              </w:rPr>
              <w:t xml:space="preserve">» </w:t>
            </w:r>
            <w:r w:rsidR="00866EB3">
              <w:rPr>
                <w:b/>
              </w:rPr>
              <w:t>августа</w:t>
            </w:r>
            <w:r w:rsidR="00546868" w:rsidRPr="00546868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="00546868" w:rsidRPr="00546868">
              <w:rPr>
                <w:b/>
              </w:rPr>
              <w:t xml:space="preserve"> г</w:t>
            </w:r>
            <w:r w:rsidR="00546868">
              <w:rPr>
                <w:b/>
              </w:rPr>
              <w:t>ода</w:t>
            </w:r>
          </w:p>
        </w:tc>
      </w:tr>
    </w:tbl>
    <w:p w:rsidR="00866EB3" w:rsidRDefault="00866EB3" w:rsidP="00866EB3">
      <w:pPr>
        <w:jc w:val="center"/>
        <w:rPr>
          <w:i/>
        </w:rPr>
      </w:pPr>
      <w:r>
        <w:rPr>
          <w:i/>
        </w:rPr>
        <w:t>О зачислении в порядке перевода</w:t>
      </w:r>
    </w:p>
    <w:p w:rsidR="00546868" w:rsidRDefault="00546868" w:rsidP="005E5A42"/>
    <w:p w:rsidR="00530D1B" w:rsidRDefault="00530D1B" w:rsidP="00DE3986">
      <w:pPr>
        <w:jc w:val="both"/>
        <w:rPr>
          <w:b/>
          <w:sz w:val="32"/>
          <w:szCs w:val="32"/>
          <w:u w:val="single"/>
        </w:rPr>
      </w:pPr>
    </w:p>
    <w:p w:rsidR="00866EB3" w:rsidRDefault="00866EB3" w:rsidP="0028029A">
      <w:pPr>
        <w:spacing w:line="276" w:lineRule="auto"/>
        <w:ind w:firstLine="851"/>
        <w:jc w:val="both"/>
      </w:pPr>
      <w:r>
        <w:t xml:space="preserve">Зачислить в порядке перевода из ГБУ </w:t>
      </w:r>
      <w:r w:rsidR="0028029A">
        <w:t xml:space="preserve">ПО </w:t>
      </w:r>
      <w:r>
        <w:t>«</w:t>
      </w:r>
      <w:r w:rsidR="0028029A">
        <w:t xml:space="preserve">Владикавказский </w:t>
      </w:r>
      <w:r w:rsidR="00AC55EF">
        <w:t>колледж</w:t>
      </w:r>
      <w:r>
        <w:t xml:space="preserve"> </w:t>
      </w:r>
      <w:r w:rsidR="0028029A">
        <w:t xml:space="preserve">искусств </w:t>
      </w:r>
      <w:r>
        <w:t>им</w:t>
      </w:r>
      <w:r w:rsidR="0028029A">
        <w:t>ени</w:t>
      </w:r>
      <w:r>
        <w:t xml:space="preserve"> </w:t>
      </w:r>
      <w:r w:rsidR="0028029A">
        <w:t>Валерия Гергиева</w:t>
      </w:r>
      <w:r>
        <w:t>» (специальность 53.02.0</w:t>
      </w:r>
      <w:r w:rsidR="0028029A">
        <w:t>2</w:t>
      </w:r>
      <w:r>
        <w:t xml:space="preserve"> «</w:t>
      </w:r>
      <w:r w:rsidR="0028029A">
        <w:t>Музыкальное искусство эстрады</w:t>
      </w:r>
      <w:r>
        <w:t>»</w:t>
      </w:r>
      <w:r w:rsidR="0028029A">
        <w:t xml:space="preserve"> по виду «Инструменты эстрадного оркестра»</w:t>
      </w:r>
      <w:r>
        <w:t xml:space="preserve">) </w:t>
      </w:r>
      <w:r w:rsidRPr="0010618E">
        <w:t>на</w:t>
      </w:r>
      <w:r>
        <w:t xml:space="preserve"> </w:t>
      </w:r>
      <w:r w:rsidR="0028029A">
        <w:t>3</w:t>
      </w:r>
      <w:r>
        <w:t xml:space="preserve"> курс специальности </w:t>
      </w:r>
      <w:r w:rsidR="0028029A">
        <w:t>«Музыкальное искусство эстрады» по виду «Инструменты эстрадного оркестра»</w:t>
      </w:r>
      <w:r>
        <w:t xml:space="preserve"> </w:t>
      </w:r>
      <w:r w:rsidR="0028029A">
        <w:rPr>
          <w:b/>
          <w:i/>
        </w:rPr>
        <w:t>Левкова Ивана Денисовича</w:t>
      </w:r>
      <w:r>
        <w:rPr>
          <w:b/>
          <w:i/>
        </w:rPr>
        <w:t xml:space="preserve"> </w:t>
      </w:r>
      <w:r>
        <w:t>с 1 сентября 202</w:t>
      </w:r>
      <w:r w:rsidR="0028029A">
        <w:t>5</w:t>
      </w:r>
      <w:r>
        <w:t xml:space="preserve"> года </w:t>
      </w:r>
      <w:r w:rsidR="0028029A">
        <w:rPr>
          <w:b/>
        </w:rPr>
        <w:t>на бюджетной основе</w:t>
      </w:r>
      <w:r w:rsidR="00D4336B">
        <w:rPr>
          <w:b/>
        </w:rPr>
        <w:t>.</w:t>
      </w:r>
    </w:p>
    <w:p w:rsidR="0028029A" w:rsidRDefault="0028029A" w:rsidP="0028029A">
      <w:pPr>
        <w:spacing w:line="276" w:lineRule="auto"/>
        <w:ind w:firstLine="851"/>
        <w:jc w:val="both"/>
        <w:rPr>
          <w:b/>
          <w:i/>
        </w:rPr>
      </w:pPr>
    </w:p>
    <w:p w:rsidR="00866EB3" w:rsidRDefault="00866EB3" w:rsidP="0028029A">
      <w:pPr>
        <w:spacing w:line="276" w:lineRule="auto"/>
        <w:ind w:firstLine="851"/>
        <w:jc w:val="both"/>
      </w:pPr>
      <w:r w:rsidRPr="00236B84">
        <w:rPr>
          <w:b/>
          <w:i/>
        </w:rPr>
        <w:t>Основание:</w:t>
      </w:r>
      <w:r>
        <w:rPr>
          <w:sz w:val="16"/>
          <w:szCs w:val="16"/>
        </w:rPr>
        <w:t xml:space="preserve"> </w:t>
      </w:r>
      <w:r w:rsidRPr="0027432B">
        <w:rPr>
          <w:szCs w:val="28"/>
        </w:rPr>
        <w:t xml:space="preserve">личное </w:t>
      </w:r>
      <w:r w:rsidRPr="00236B84">
        <w:t xml:space="preserve">заявление </w:t>
      </w:r>
      <w:r w:rsidR="0028029A">
        <w:t>Левкова И.Д</w:t>
      </w:r>
      <w:r>
        <w:t>.</w:t>
      </w:r>
      <w:r w:rsidRPr="00236B84">
        <w:t xml:space="preserve"> от </w:t>
      </w:r>
      <w:r w:rsidR="0028029A">
        <w:t>25</w:t>
      </w:r>
      <w:r>
        <w:t>.08.202</w:t>
      </w:r>
      <w:r w:rsidR="0028029A">
        <w:t>5</w:t>
      </w:r>
      <w:r w:rsidRPr="00236B84">
        <w:t xml:space="preserve"> года</w:t>
      </w:r>
      <w:r>
        <w:t xml:space="preserve">; </w:t>
      </w:r>
    </w:p>
    <w:p w:rsidR="00866EB3" w:rsidRDefault="00866EB3" w:rsidP="0028029A">
      <w:pPr>
        <w:spacing w:line="276" w:lineRule="auto"/>
        <w:ind w:firstLine="851"/>
        <w:jc w:val="both"/>
      </w:pPr>
      <w:r>
        <w:t xml:space="preserve">выписка из приказа об отчислении </w:t>
      </w:r>
      <w:r w:rsidR="0028029A">
        <w:t>Левкова И.Д.</w:t>
      </w:r>
      <w:r w:rsidRPr="00236B84">
        <w:t xml:space="preserve"> </w:t>
      </w:r>
      <w:r>
        <w:t xml:space="preserve">в порядке перевода из </w:t>
      </w:r>
      <w:r w:rsidR="0028029A">
        <w:t>ГБУ ПО «Владикавказский колледж искусств имени Валерия Гергиева»</w:t>
      </w:r>
      <w:r>
        <w:t xml:space="preserve">; </w:t>
      </w:r>
    </w:p>
    <w:p w:rsidR="00866EB3" w:rsidRDefault="00866EB3" w:rsidP="0028029A">
      <w:pPr>
        <w:spacing w:line="276" w:lineRule="auto"/>
        <w:ind w:firstLine="851"/>
        <w:jc w:val="both"/>
      </w:pPr>
      <w:r>
        <w:t>справка об обучении (академическая справка).</w:t>
      </w:r>
    </w:p>
    <w:p w:rsidR="00104E84" w:rsidRPr="00104E84" w:rsidRDefault="00104E84" w:rsidP="00104E8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</w:p>
    <w:p w:rsidR="00104E84" w:rsidRPr="00104E84" w:rsidRDefault="00104E84" w:rsidP="00104E8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</w:p>
    <w:p w:rsidR="00546868" w:rsidRDefault="006966E2" w:rsidP="00837724">
      <w:pPr>
        <w:jc w:val="both"/>
      </w:pPr>
      <w:r>
        <w:t xml:space="preserve">       </w:t>
      </w:r>
    </w:p>
    <w:p w:rsidR="007830A8" w:rsidRDefault="00546868" w:rsidP="00837724">
      <w:pPr>
        <w:jc w:val="both"/>
      </w:pPr>
      <w:r>
        <w:t xml:space="preserve">    </w:t>
      </w:r>
      <w:r w:rsidR="00AC55EF">
        <w:t xml:space="preserve">         И.о. д</w:t>
      </w:r>
      <w:r w:rsidR="00123753">
        <w:t>иректор</w:t>
      </w:r>
      <w:r w:rsidR="00AC55EF">
        <w:t>а</w:t>
      </w:r>
      <w:r w:rsidR="00123753">
        <w:t xml:space="preserve"> </w:t>
      </w:r>
      <w:r w:rsidR="00837724">
        <w:tab/>
      </w:r>
      <w:r w:rsidR="00837724">
        <w:tab/>
      </w:r>
      <w:r w:rsidR="00837724">
        <w:tab/>
      </w:r>
      <w:r w:rsidR="00837724">
        <w:tab/>
      </w:r>
      <w:r w:rsidR="00837724">
        <w:tab/>
      </w:r>
      <w:r w:rsidR="0096675A">
        <w:t xml:space="preserve">                </w:t>
      </w:r>
      <w:r w:rsidR="00D10297">
        <w:tab/>
      </w:r>
      <w:r w:rsidR="00AC55EF">
        <w:t>В.В. Архипенко</w:t>
      </w:r>
      <w:r w:rsidR="00837724">
        <w:tab/>
      </w:r>
      <w:r w:rsidR="00837724">
        <w:tab/>
      </w:r>
      <w:r w:rsidR="00837724">
        <w:tab/>
        <w:t xml:space="preserve">          </w:t>
      </w:r>
    </w:p>
    <w:sectPr w:rsidR="007830A8" w:rsidSect="003A4A2B">
      <w:headerReference w:type="default" r:id="rId10"/>
      <w:pgSz w:w="11907" w:h="16840" w:code="9"/>
      <w:pgMar w:top="709" w:right="567" w:bottom="567" w:left="12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66" w:rsidRDefault="00DA3266" w:rsidP="003A4A2B">
      <w:r>
        <w:separator/>
      </w:r>
    </w:p>
  </w:endnote>
  <w:endnote w:type="continuationSeparator" w:id="0">
    <w:p w:rsidR="00DA3266" w:rsidRDefault="00DA3266" w:rsidP="003A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66" w:rsidRDefault="00DA3266" w:rsidP="003A4A2B">
      <w:r>
        <w:separator/>
      </w:r>
    </w:p>
  </w:footnote>
  <w:footnote w:type="continuationSeparator" w:id="0">
    <w:p w:rsidR="00DA3266" w:rsidRDefault="00DA3266" w:rsidP="003A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2B" w:rsidRDefault="003A4A2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6966E2">
      <w:rPr>
        <w:noProof/>
      </w:rPr>
      <w:t>2</w:t>
    </w:r>
    <w:r>
      <w:fldChar w:fldCharType="end"/>
    </w:r>
  </w:p>
  <w:p w:rsidR="003A4A2B" w:rsidRDefault="003A4A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6B0"/>
    <w:multiLevelType w:val="hybridMultilevel"/>
    <w:tmpl w:val="01BA8EE8"/>
    <w:lvl w:ilvl="0" w:tplc="F15AC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4AF0"/>
    <w:multiLevelType w:val="hybridMultilevel"/>
    <w:tmpl w:val="5F3A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044"/>
    <w:multiLevelType w:val="hybridMultilevel"/>
    <w:tmpl w:val="81B68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E00FE"/>
    <w:multiLevelType w:val="hybridMultilevel"/>
    <w:tmpl w:val="FC840984"/>
    <w:lvl w:ilvl="0" w:tplc="BF3E4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AB746A"/>
    <w:multiLevelType w:val="hybridMultilevel"/>
    <w:tmpl w:val="1FA6A204"/>
    <w:lvl w:ilvl="0" w:tplc="DE7601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6CC3637"/>
    <w:multiLevelType w:val="hybridMultilevel"/>
    <w:tmpl w:val="456EF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F0927"/>
    <w:multiLevelType w:val="hybridMultilevel"/>
    <w:tmpl w:val="3F86596E"/>
    <w:lvl w:ilvl="0" w:tplc="89E6C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9B5523"/>
    <w:multiLevelType w:val="hybridMultilevel"/>
    <w:tmpl w:val="6D3CFEEA"/>
    <w:lvl w:ilvl="0" w:tplc="522E1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C55A4C"/>
    <w:multiLevelType w:val="hybridMultilevel"/>
    <w:tmpl w:val="AFD65AB8"/>
    <w:lvl w:ilvl="0" w:tplc="B3E4A1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377BA4"/>
    <w:multiLevelType w:val="hybridMultilevel"/>
    <w:tmpl w:val="2CAC09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BC4322"/>
    <w:multiLevelType w:val="hybridMultilevel"/>
    <w:tmpl w:val="0AB86FEA"/>
    <w:lvl w:ilvl="0" w:tplc="2F54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3A41F0"/>
    <w:multiLevelType w:val="hybridMultilevel"/>
    <w:tmpl w:val="A35EB4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3676C9"/>
    <w:multiLevelType w:val="hybridMultilevel"/>
    <w:tmpl w:val="C8760834"/>
    <w:lvl w:ilvl="0" w:tplc="304074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E3F6A69"/>
    <w:multiLevelType w:val="hybridMultilevel"/>
    <w:tmpl w:val="0BF868B2"/>
    <w:lvl w:ilvl="0" w:tplc="39DAF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220C10"/>
    <w:multiLevelType w:val="hybridMultilevel"/>
    <w:tmpl w:val="1EFAC3F0"/>
    <w:lvl w:ilvl="0" w:tplc="50703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F0B42EB"/>
    <w:multiLevelType w:val="hybridMultilevel"/>
    <w:tmpl w:val="06FEAB88"/>
    <w:lvl w:ilvl="0" w:tplc="50703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842EE"/>
    <w:multiLevelType w:val="hybridMultilevel"/>
    <w:tmpl w:val="C164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A136E"/>
    <w:multiLevelType w:val="hybridMultilevel"/>
    <w:tmpl w:val="E31EB778"/>
    <w:lvl w:ilvl="0" w:tplc="0419000F">
      <w:start w:val="1"/>
      <w:numFmt w:val="decimal"/>
      <w:lvlText w:val="%1."/>
      <w:lvlJc w:val="left"/>
      <w:pPr>
        <w:ind w:left="306" w:hanging="360"/>
      </w:pPr>
    </w:lvl>
    <w:lvl w:ilvl="1" w:tplc="04190019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8" w15:restartNumberingAfterBreak="0">
    <w:nsid w:val="466D0BA0"/>
    <w:multiLevelType w:val="hybridMultilevel"/>
    <w:tmpl w:val="EF702F7A"/>
    <w:lvl w:ilvl="0" w:tplc="9CE0B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4B0E79"/>
    <w:multiLevelType w:val="hybridMultilevel"/>
    <w:tmpl w:val="5B16D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742F19"/>
    <w:multiLevelType w:val="hybridMultilevel"/>
    <w:tmpl w:val="1AAED306"/>
    <w:lvl w:ilvl="0" w:tplc="0714E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FA1A83"/>
    <w:multiLevelType w:val="hybridMultilevel"/>
    <w:tmpl w:val="81B68C28"/>
    <w:lvl w:ilvl="0" w:tplc="0419000F">
      <w:start w:val="1"/>
      <w:numFmt w:val="decimal"/>
      <w:lvlText w:val="%1."/>
      <w:lvlJc w:val="left"/>
      <w:pPr>
        <w:ind w:left="306" w:hanging="360"/>
      </w:p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2" w15:restartNumberingAfterBreak="0">
    <w:nsid w:val="5A8D24EB"/>
    <w:multiLevelType w:val="hybridMultilevel"/>
    <w:tmpl w:val="67BC2558"/>
    <w:lvl w:ilvl="0" w:tplc="D7D6A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5B050D"/>
    <w:multiLevelType w:val="hybridMultilevel"/>
    <w:tmpl w:val="C9E2A0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7F330B"/>
    <w:multiLevelType w:val="hybridMultilevel"/>
    <w:tmpl w:val="058C38BC"/>
    <w:lvl w:ilvl="0" w:tplc="7DA82AA0">
      <w:start w:val="1"/>
      <w:numFmt w:val="decimal"/>
      <w:lvlText w:val="%1."/>
      <w:lvlJc w:val="left"/>
      <w:pPr>
        <w:ind w:left="30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5" w15:restartNumberingAfterBreak="0">
    <w:nsid w:val="630928D7"/>
    <w:multiLevelType w:val="hybridMultilevel"/>
    <w:tmpl w:val="8FC63234"/>
    <w:lvl w:ilvl="0" w:tplc="E9342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82376D"/>
    <w:multiLevelType w:val="hybridMultilevel"/>
    <w:tmpl w:val="1898CED6"/>
    <w:lvl w:ilvl="0" w:tplc="7DA82AA0">
      <w:start w:val="1"/>
      <w:numFmt w:val="decimal"/>
      <w:lvlText w:val="%1."/>
      <w:lvlJc w:val="left"/>
      <w:pPr>
        <w:ind w:left="1495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7" w15:restartNumberingAfterBreak="0">
    <w:nsid w:val="654021B4"/>
    <w:multiLevelType w:val="hybridMultilevel"/>
    <w:tmpl w:val="68DA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90846"/>
    <w:multiLevelType w:val="hybridMultilevel"/>
    <w:tmpl w:val="49E425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6698B"/>
    <w:multiLevelType w:val="hybridMultilevel"/>
    <w:tmpl w:val="1FC4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6189B"/>
    <w:multiLevelType w:val="hybridMultilevel"/>
    <w:tmpl w:val="3014DB8E"/>
    <w:lvl w:ilvl="0" w:tplc="304074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E11D4"/>
    <w:multiLevelType w:val="hybridMultilevel"/>
    <w:tmpl w:val="1898CED6"/>
    <w:lvl w:ilvl="0" w:tplc="7DA82AA0">
      <w:start w:val="1"/>
      <w:numFmt w:val="decimal"/>
      <w:lvlText w:val="%1."/>
      <w:lvlJc w:val="left"/>
      <w:pPr>
        <w:ind w:left="30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2" w15:restartNumberingAfterBreak="0">
    <w:nsid w:val="6FAB430D"/>
    <w:multiLevelType w:val="hybridMultilevel"/>
    <w:tmpl w:val="11FC4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50290"/>
    <w:multiLevelType w:val="hybridMultilevel"/>
    <w:tmpl w:val="073A9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7A710F"/>
    <w:multiLevelType w:val="hybridMultilevel"/>
    <w:tmpl w:val="1F50874A"/>
    <w:lvl w:ilvl="0" w:tplc="50703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37A66"/>
    <w:multiLevelType w:val="hybridMultilevel"/>
    <w:tmpl w:val="7DC8EE2C"/>
    <w:lvl w:ilvl="0" w:tplc="3B187B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CC7CF1"/>
    <w:multiLevelType w:val="hybridMultilevel"/>
    <w:tmpl w:val="127CA6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462375"/>
    <w:multiLevelType w:val="hybridMultilevel"/>
    <w:tmpl w:val="EAA2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E25B8B"/>
    <w:multiLevelType w:val="hybridMultilevel"/>
    <w:tmpl w:val="3FC4C7C6"/>
    <w:lvl w:ilvl="0" w:tplc="0419000F">
      <w:start w:val="1"/>
      <w:numFmt w:val="decimal"/>
      <w:lvlText w:val="%1."/>
      <w:lvlJc w:val="left"/>
      <w:pPr>
        <w:ind w:left="306" w:hanging="360"/>
      </w:p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11"/>
  </w:num>
  <w:num w:numId="2">
    <w:abstractNumId w:val="23"/>
  </w:num>
  <w:num w:numId="3">
    <w:abstractNumId w:val="37"/>
  </w:num>
  <w:num w:numId="4">
    <w:abstractNumId w:val="33"/>
  </w:num>
  <w:num w:numId="5">
    <w:abstractNumId w:val="36"/>
  </w:num>
  <w:num w:numId="6">
    <w:abstractNumId w:val="14"/>
  </w:num>
  <w:num w:numId="7">
    <w:abstractNumId w:val="15"/>
  </w:num>
  <w:num w:numId="8">
    <w:abstractNumId w:val="34"/>
  </w:num>
  <w:num w:numId="9">
    <w:abstractNumId w:val="19"/>
  </w:num>
  <w:num w:numId="10">
    <w:abstractNumId w:val="9"/>
  </w:num>
  <w:num w:numId="11">
    <w:abstractNumId w:val="16"/>
  </w:num>
  <w:num w:numId="12">
    <w:abstractNumId w:val="5"/>
  </w:num>
  <w:num w:numId="13">
    <w:abstractNumId w:val="28"/>
  </w:num>
  <w:num w:numId="14">
    <w:abstractNumId w:val="27"/>
  </w:num>
  <w:num w:numId="15">
    <w:abstractNumId w:val="32"/>
  </w:num>
  <w:num w:numId="16">
    <w:abstractNumId w:val="1"/>
  </w:num>
  <w:num w:numId="17">
    <w:abstractNumId w:val="12"/>
  </w:num>
  <w:num w:numId="18">
    <w:abstractNumId w:val="30"/>
  </w:num>
  <w:num w:numId="19">
    <w:abstractNumId w:val="7"/>
  </w:num>
  <w:num w:numId="20">
    <w:abstractNumId w:val="4"/>
  </w:num>
  <w:num w:numId="21">
    <w:abstractNumId w:val="3"/>
  </w:num>
  <w:num w:numId="22">
    <w:abstractNumId w:val="29"/>
  </w:num>
  <w:num w:numId="23">
    <w:abstractNumId w:val="38"/>
  </w:num>
  <w:num w:numId="24">
    <w:abstractNumId w:val="21"/>
  </w:num>
  <w:num w:numId="25">
    <w:abstractNumId w:val="17"/>
  </w:num>
  <w:num w:numId="26">
    <w:abstractNumId w:val="2"/>
  </w:num>
  <w:num w:numId="27">
    <w:abstractNumId w:val="26"/>
  </w:num>
  <w:num w:numId="28">
    <w:abstractNumId w:val="31"/>
  </w:num>
  <w:num w:numId="29">
    <w:abstractNumId w:val="24"/>
  </w:num>
  <w:num w:numId="30">
    <w:abstractNumId w:val="35"/>
  </w:num>
  <w:num w:numId="31">
    <w:abstractNumId w:val="8"/>
  </w:num>
  <w:num w:numId="32">
    <w:abstractNumId w:val="6"/>
  </w:num>
  <w:num w:numId="33">
    <w:abstractNumId w:val="13"/>
  </w:num>
  <w:num w:numId="34">
    <w:abstractNumId w:val="10"/>
  </w:num>
  <w:num w:numId="35">
    <w:abstractNumId w:val="18"/>
  </w:num>
  <w:num w:numId="36">
    <w:abstractNumId w:val="22"/>
  </w:num>
  <w:num w:numId="37">
    <w:abstractNumId w:val="0"/>
  </w:num>
  <w:num w:numId="38">
    <w:abstractNumId w:val="2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A8"/>
    <w:rsid w:val="00031FE7"/>
    <w:rsid w:val="000371EA"/>
    <w:rsid w:val="0004733A"/>
    <w:rsid w:val="00055371"/>
    <w:rsid w:val="000A0106"/>
    <w:rsid w:val="000B3C05"/>
    <w:rsid w:val="000B6542"/>
    <w:rsid w:val="000E2F52"/>
    <w:rsid w:val="001004EA"/>
    <w:rsid w:val="00104E84"/>
    <w:rsid w:val="00123753"/>
    <w:rsid w:val="0015409F"/>
    <w:rsid w:val="001D2915"/>
    <w:rsid w:val="001E116A"/>
    <w:rsid w:val="002334FA"/>
    <w:rsid w:val="00251E47"/>
    <w:rsid w:val="0025200E"/>
    <w:rsid w:val="00254CF4"/>
    <w:rsid w:val="0028029A"/>
    <w:rsid w:val="002D131A"/>
    <w:rsid w:val="0032267F"/>
    <w:rsid w:val="003529B6"/>
    <w:rsid w:val="00357677"/>
    <w:rsid w:val="00382C11"/>
    <w:rsid w:val="00387C47"/>
    <w:rsid w:val="003A4A2B"/>
    <w:rsid w:val="003A77A6"/>
    <w:rsid w:val="004122C5"/>
    <w:rsid w:val="00420730"/>
    <w:rsid w:val="0042621E"/>
    <w:rsid w:val="00443347"/>
    <w:rsid w:val="0045037C"/>
    <w:rsid w:val="00463B1D"/>
    <w:rsid w:val="00474C3B"/>
    <w:rsid w:val="00493CDC"/>
    <w:rsid w:val="004A7122"/>
    <w:rsid w:val="004B76C5"/>
    <w:rsid w:val="004C6E03"/>
    <w:rsid w:val="00521685"/>
    <w:rsid w:val="00530D1B"/>
    <w:rsid w:val="00546868"/>
    <w:rsid w:val="00562B72"/>
    <w:rsid w:val="00580737"/>
    <w:rsid w:val="005E40A2"/>
    <w:rsid w:val="005E5A42"/>
    <w:rsid w:val="005F47D5"/>
    <w:rsid w:val="00631CC5"/>
    <w:rsid w:val="006966E2"/>
    <w:rsid w:val="006B1A3F"/>
    <w:rsid w:val="006D0819"/>
    <w:rsid w:val="00747406"/>
    <w:rsid w:val="007830A8"/>
    <w:rsid w:val="00783B2C"/>
    <w:rsid w:val="00793D97"/>
    <w:rsid w:val="007A3B76"/>
    <w:rsid w:val="007F56C9"/>
    <w:rsid w:val="00800DF8"/>
    <w:rsid w:val="0081738C"/>
    <w:rsid w:val="00826AEE"/>
    <w:rsid w:val="00837724"/>
    <w:rsid w:val="0085499B"/>
    <w:rsid w:val="00866EB3"/>
    <w:rsid w:val="008D5566"/>
    <w:rsid w:val="00907E5D"/>
    <w:rsid w:val="0091366F"/>
    <w:rsid w:val="00934677"/>
    <w:rsid w:val="0096675A"/>
    <w:rsid w:val="00967F70"/>
    <w:rsid w:val="00995180"/>
    <w:rsid w:val="009C63F1"/>
    <w:rsid w:val="009D3CDC"/>
    <w:rsid w:val="00A4657A"/>
    <w:rsid w:val="00A74D45"/>
    <w:rsid w:val="00AA29B9"/>
    <w:rsid w:val="00AA6851"/>
    <w:rsid w:val="00AC55EF"/>
    <w:rsid w:val="00B0451E"/>
    <w:rsid w:val="00B11F3A"/>
    <w:rsid w:val="00B25F23"/>
    <w:rsid w:val="00B30F1E"/>
    <w:rsid w:val="00B659C4"/>
    <w:rsid w:val="00C438C0"/>
    <w:rsid w:val="00C702BF"/>
    <w:rsid w:val="00C82827"/>
    <w:rsid w:val="00D10297"/>
    <w:rsid w:val="00D4336B"/>
    <w:rsid w:val="00D47AAF"/>
    <w:rsid w:val="00D61C56"/>
    <w:rsid w:val="00DA3266"/>
    <w:rsid w:val="00DA540F"/>
    <w:rsid w:val="00DB64A6"/>
    <w:rsid w:val="00DC0164"/>
    <w:rsid w:val="00DD45F6"/>
    <w:rsid w:val="00DE3986"/>
    <w:rsid w:val="00E401D7"/>
    <w:rsid w:val="00E44DCF"/>
    <w:rsid w:val="00E64F52"/>
    <w:rsid w:val="00E85478"/>
    <w:rsid w:val="00EE19EC"/>
    <w:rsid w:val="00EF0C0F"/>
    <w:rsid w:val="00F15F70"/>
    <w:rsid w:val="00F17614"/>
    <w:rsid w:val="00F97C72"/>
    <w:rsid w:val="00FB19F4"/>
    <w:rsid w:val="00F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54F99"/>
  <w15:chartTrackingRefBased/>
  <w15:docId w15:val="{35AD6C33-5A05-4942-B945-6E97396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68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30A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styleId="a4">
    <w:name w:val="Balloon Text"/>
    <w:basedOn w:val="a"/>
    <w:semiHidden/>
    <w:rsid w:val="00B25F2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B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07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3A4A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A4A2B"/>
    <w:rPr>
      <w:sz w:val="28"/>
      <w:szCs w:val="24"/>
    </w:rPr>
  </w:style>
  <w:style w:type="paragraph" w:styleId="a9">
    <w:name w:val="footer"/>
    <w:basedOn w:val="a"/>
    <w:link w:val="aa"/>
    <w:rsid w:val="003A4A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A4A2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823B-3AE1-49A1-9D45-8542F067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Муз училище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секретарь</dc:creator>
  <cp:keywords/>
  <cp:lastModifiedBy>40003</cp:lastModifiedBy>
  <cp:revision>4</cp:revision>
  <cp:lastPrinted>2022-09-22T08:00:00Z</cp:lastPrinted>
  <dcterms:created xsi:type="dcterms:W3CDTF">2025-08-25T08:37:00Z</dcterms:created>
  <dcterms:modified xsi:type="dcterms:W3CDTF">2025-08-26T11:00:00Z</dcterms:modified>
</cp:coreProperties>
</file>