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4F" w:rsidRDefault="000959A3" w:rsidP="00203D17">
      <w:pPr>
        <w:pStyle w:val="a3"/>
        <w:spacing w:before="118"/>
        <w:ind w:left="0" w:right="560"/>
        <w:jc w:val="right"/>
      </w:pPr>
      <w:r>
        <w:t xml:space="preserve">                                                                                                         </w:t>
      </w:r>
      <w:r w:rsidR="00281C5C">
        <w:t>УТВЕРЖДЕН</w:t>
      </w:r>
    </w:p>
    <w:p w:rsidR="00281C5C" w:rsidRDefault="00281C5C" w:rsidP="00203D17">
      <w:pPr>
        <w:pStyle w:val="a3"/>
        <w:spacing w:before="118"/>
        <w:ind w:left="0" w:right="280"/>
        <w:jc w:val="right"/>
      </w:pPr>
      <w:r>
        <w:t>На заседании Совета ССК «Лира»</w:t>
      </w:r>
    </w:p>
    <w:p w:rsidR="00281C5C" w:rsidRPr="00281C5C" w:rsidRDefault="00266A2E" w:rsidP="00203D17">
      <w:pPr>
        <w:pStyle w:val="a3"/>
        <w:spacing w:before="118"/>
        <w:ind w:left="0"/>
        <w:jc w:val="right"/>
      </w:pPr>
      <w:r>
        <w:t>Протокол №1 от «03</w:t>
      </w:r>
      <w:r w:rsidR="00281C5C">
        <w:t xml:space="preserve">» </w:t>
      </w:r>
      <w:r w:rsidR="004638C7">
        <w:t>сентября 2025</w:t>
      </w:r>
    </w:p>
    <w:p w:rsidR="00203D17" w:rsidRPr="00203D17" w:rsidRDefault="00203D17" w:rsidP="00203D17">
      <w:pPr>
        <w:spacing w:before="321"/>
        <w:ind w:left="4" w:right="27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Календарный план физкультурно-оздоровительных и спортивно-массовых мероприятий </w:t>
      </w:r>
      <w:r w:rsidRPr="00203D17">
        <w:rPr>
          <w:b/>
          <w:spacing w:val="-2"/>
          <w:sz w:val="28"/>
        </w:rPr>
        <w:t xml:space="preserve">ССК </w:t>
      </w:r>
      <w:r w:rsidR="00281C5C" w:rsidRPr="00203D17">
        <w:rPr>
          <w:b/>
          <w:spacing w:val="-2"/>
          <w:sz w:val="28"/>
        </w:rPr>
        <w:t>«Лира»</w:t>
      </w:r>
      <w:r w:rsidR="0063228E">
        <w:rPr>
          <w:b/>
          <w:spacing w:val="-2"/>
          <w:sz w:val="28"/>
        </w:rPr>
        <w:t xml:space="preserve"> </w:t>
      </w:r>
      <w:r w:rsidR="00591BC1" w:rsidRPr="00203D17">
        <w:rPr>
          <w:b/>
          <w:spacing w:val="-2"/>
          <w:sz w:val="28"/>
        </w:rPr>
        <w:t>на 2025-2026</w:t>
      </w:r>
      <w:r w:rsidR="00281C5C" w:rsidRPr="00203D17">
        <w:rPr>
          <w:b/>
          <w:spacing w:val="-2"/>
          <w:sz w:val="28"/>
        </w:rPr>
        <w:t xml:space="preserve"> учебный го</w:t>
      </w:r>
      <w:r>
        <w:rPr>
          <w:b/>
          <w:spacing w:val="-2"/>
          <w:sz w:val="28"/>
        </w:rPr>
        <w:t>д.</w:t>
      </w:r>
    </w:p>
    <w:p w:rsidR="00203D17" w:rsidRDefault="00203D17" w:rsidP="00203D17"/>
    <w:p w:rsidR="002C34EE" w:rsidRDefault="002C34EE" w:rsidP="00203D17"/>
    <w:p w:rsidR="00203D17" w:rsidRDefault="00203D17" w:rsidP="00203D17"/>
    <w:tbl>
      <w:tblPr>
        <w:tblStyle w:val="a8"/>
        <w:tblW w:w="0" w:type="auto"/>
        <w:tblLook w:val="04A0"/>
      </w:tblPr>
      <w:tblGrid>
        <w:gridCol w:w="623"/>
        <w:gridCol w:w="4872"/>
        <w:gridCol w:w="2693"/>
        <w:gridCol w:w="2298"/>
      </w:tblGrid>
      <w:tr w:rsidR="00203D17" w:rsidTr="007C1743">
        <w:tc>
          <w:tcPr>
            <w:tcW w:w="623" w:type="dxa"/>
          </w:tcPr>
          <w:p w:rsidR="00203D17" w:rsidRDefault="007C1743" w:rsidP="007C1743">
            <w:pPr>
              <w:tabs>
                <w:tab w:val="left" w:pos="600"/>
              </w:tabs>
            </w:pPr>
            <w:r>
              <w:t>№</w:t>
            </w:r>
          </w:p>
          <w:p w:rsidR="007C1743" w:rsidRPr="007C1743" w:rsidRDefault="007C1743" w:rsidP="007C1743">
            <w:pPr>
              <w:tabs>
                <w:tab w:val="left" w:pos="600"/>
              </w:tabs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72" w:type="dxa"/>
          </w:tcPr>
          <w:p w:rsidR="00203D17" w:rsidRDefault="007C1743" w:rsidP="00203D17">
            <w:r>
              <w:t>Мероприятия</w:t>
            </w:r>
          </w:p>
        </w:tc>
        <w:tc>
          <w:tcPr>
            <w:tcW w:w="2693" w:type="dxa"/>
          </w:tcPr>
          <w:p w:rsidR="00203D17" w:rsidRDefault="007C1743" w:rsidP="00203D17">
            <w:r>
              <w:t>Участники</w:t>
            </w:r>
          </w:p>
        </w:tc>
        <w:tc>
          <w:tcPr>
            <w:tcW w:w="2298" w:type="dxa"/>
          </w:tcPr>
          <w:p w:rsidR="00203D17" w:rsidRDefault="007C1743" w:rsidP="00203D17">
            <w:r>
              <w:t>Сроки проведения</w:t>
            </w:r>
          </w:p>
        </w:tc>
      </w:tr>
      <w:tr w:rsidR="00203D17" w:rsidTr="007C1743">
        <w:tc>
          <w:tcPr>
            <w:tcW w:w="623" w:type="dxa"/>
          </w:tcPr>
          <w:p w:rsidR="00203D17" w:rsidRDefault="007C1743" w:rsidP="00203D17">
            <w:r>
              <w:t>1</w:t>
            </w:r>
          </w:p>
        </w:tc>
        <w:tc>
          <w:tcPr>
            <w:tcW w:w="4872" w:type="dxa"/>
          </w:tcPr>
          <w:p w:rsidR="00203D17" w:rsidRDefault="007C1743" w:rsidP="007C1743">
            <w:r>
              <w:t>Ознакомление с работой ССК «Лира»</w:t>
            </w:r>
          </w:p>
        </w:tc>
        <w:tc>
          <w:tcPr>
            <w:tcW w:w="2693" w:type="dxa"/>
          </w:tcPr>
          <w:p w:rsidR="00203D17" w:rsidRDefault="007C1743" w:rsidP="00203D17">
            <w:r>
              <w:t>1- 4 курс</w:t>
            </w:r>
          </w:p>
        </w:tc>
        <w:tc>
          <w:tcPr>
            <w:tcW w:w="2298" w:type="dxa"/>
          </w:tcPr>
          <w:p w:rsidR="00203D17" w:rsidRDefault="007C1743" w:rsidP="00203D17">
            <w:r>
              <w:t>сентябрь</w:t>
            </w:r>
          </w:p>
        </w:tc>
      </w:tr>
      <w:tr w:rsidR="007C1743" w:rsidTr="007C1743">
        <w:tc>
          <w:tcPr>
            <w:tcW w:w="623" w:type="dxa"/>
          </w:tcPr>
          <w:p w:rsidR="007C1743" w:rsidRDefault="007C1743" w:rsidP="00203D17">
            <w:r>
              <w:t>2</w:t>
            </w:r>
          </w:p>
        </w:tc>
        <w:tc>
          <w:tcPr>
            <w:tcW w:w="4872" w:type="dxa"/>
          </w:tcPr>
          <w:p w:rsidR="007C1743" w:rsidRDefault="007C1743" w:rsidP="00921E5E">
            <w:r>
              <w:t>Городские соревнования по легкой атлетике</w:t>
            </w:r>
          </w:p>
        </w:tc>
        <w:tc>
          <w:tcPr>
            <w:tcW w:w="2693" w:type="dxa"/>
          </w:tcPr>
          <w:p w:rsidR="007C1743" w:rsidRDefault="007C1743" w:rsidP="00BF0EF9">
            <w:r>
              <w:t>1-</w:t>
            </w:r>
            <w:r w:rsidR="00BF0EF9">
              <w:t>2</w:t>
            </w:r>
            <w:r>
              <w:t xml:space="preserve"> курс</w:t>
            </w:r>
          </w:p>
        </w:tc>
        <w:tc>
          <w:tcPr>
            <w:tcW w:w="2298" w:type="dxa"/>
          </w:tcPr>
          <w:p w:rsidR="007C1743" w:rsidRDefault="007C1743" w:rsidP="00921E5E">
            <w:r>
              <w:t>сентябрь</w:t>
            </w:r>
          </w:p>
        </w:tc>
      </w:tr>
      <w:tr w:rsidR="007C1743" w:rsidTr="007C1743">
        <w:tc>
          <w:tcPr>
            <w:tcW w:w="623" w:type="dxa"/>
          </w:tcPr>
          <w:p w:rsidR="007C1743" w:rsidRDefault="007C1743" w:rsidP="00203D17">
            <w:r>
              <w:t>3</w:t>
            </w:r>
          </w:p>
        </w:tc>
        <w:tc>
          <w:tcPr>
            <w:tcW w:w="4872" w:type="dxa"/>
          </w:tcPr>
          <w:p w:rsidR="007C1743" w:rsidRDefault="007C1743" w:rsidP="00203D17">
            <w:proofErr w:type="spellStart"/>
            <w:r>
              <w:t>Внутриколледжные</w:t>
            </w:r>
            <w:proofErr w:type="spellEnd"/>
            <w:r>
              <w:t xml:space="preserve"> соревнования по настольному теннису</w:t>
            </w:r>
          </w:p>
        </w:tc>
        <w:tc>
          <w:tcPr>
            <w:tcW w:w="2693" w:type="dxa"/>
          </w:tcPr>
          <w:p w:rsidR="007C1743" w:rsidRDefault="007C1743" w:rsidP="00203D17">
            <w:r>
              <w:t>1-4 курс</w:t>
            </w:r>
          </w:p>
        </w:tc>
        <w:tc>
          <w:tcPr>
            <w:tcW w:w="2298" w:type="dxa"/>
          </w:tcPr>
          <w:p w:rsidR="007C1743" w:rsidRDefault="007C1743" w:rsidP="00203D17">
            <w:r>
              <w:t>сентябрь-октябрь</w:t>
            </w:r>
          </w:p>
        </w:tc>
      </w:tr>
      <w:tr w:rsidR="007C1743" w:rsidTr="007C1743">
        <w:tc>
          <w:tcPr>
            <w:tcW w:w="623" w:type="dxa"/>
          </w:tcPr>
          <w:p w:rsidR="007C1743" w:rsidRDefault="007C1743" w:rsidP="00203D17">
            <w:r>
              <w:t>4</w:t>
            </w:r>
          </w:p>
        </w:tc>
        <w:tc>
          <w:tcPr>
            <w:tcW w:w="4872" w:type="dxa"/>
          </w:tcPr>
          <w:p w:rsidR="007C1743" w:rsidRDefault="007C1743" w:rsidP="00203D17">
            <w:r>
              <w:t>День спорта</w:t>
            </w:r>
          </w:p>
        </w:tc>
        <w:tc>
          <w:tcPr>
            <w:tcW w:w="2693" w:type="dxa"/>
          </w:tcPr>
          <w:p w:rsidR="007C1743" w:rsidRDefault="007C1743" w:rsidP="00203D17">
            <w:r>
              <w:t>1-4 курс</w:t>
            </w:r>
          </w:p>
        </w:tc>
        <w:tc>
          <w:tcPr>
            <w:tcW w:w="2298" w:type="dxa"/>
          </w:tcPr>
          <w:p w:rsidR="007C1743" w:rsidRDefault="007C1743" w:rsidP="00203D17">
            <w:r>
              <w:t>октябрь</w:t>
            </w:r>
          </w:p>
        </w:tc>
      </w:tr>
      <w:tr w:rsidR="00BF0EF9" w:rsidTr="00E973B3">
        <w:trPr>
          <w:trHeight w:val="85"/>
        </w:trPr>
        <w:tc>
          <w:tcPr>
            <w:tcW w:w="623" w:type="dxa"/>
          </w:tcPr>
          <w:p w:rsidR="00BF0EF9" w:rsidRDefault="00BF0EF9" w:rsidP="00203D17">
            <w:r>
              <w:t>5</w:t>
            </w:r>
          </w:p>
        </w:tc>
        <w:tc>
          <w:tcPr>
            <w:tcW w:w="4872" w:type="dxa"/>
          </w:tcPr>
          <w:p w:rsidR="00BF0EF9" w:rsidRDefault="00BF0EF9" w:rsidP="00203D17">
            <w:proofErr w:type="spellStart"/>
            <w:r>
              <w:t>Внутриколледжные</w:t>
            </w:r>
            <w:proofErr w:type="spellEnd"/>
            <w:r>
              <w:t xml:space="preserve"> соревнования по шахматам</w:t>
            </w:r>
          </w:p>
        </w:tc>
        <w:tc>
          <w:tcPr>
            <w:tcW w:w="2693" w:type="dxa"/>
          </w:tcPr>
          <w:p w:rsidR="00BF0EF9" w:rsidRDefault="00BF0EF9" w:rsidP="00FD5F81">
            <w:r>
              <w:t>1-4 курс</w:t>
            </w:r>
          </w:p>
        </w:tc>
        <w:tc>
          <w:tcPr>
            <w:tcW w:w="2298" w:type="dxa"/>
          </w:tcPr>
          <w:p w:rsidR="00BF0EF9" w:rsidRDefault="00BF0EF9" w:rsidP="00FD5F81">
            <w:r>
              <w:t>октябрь-ноябрь</w:t>
            </w:r>
          </w:p>
        </w:tc>
      </w:tr>
      <w:tr w:rsidR="00BF0EF9" w:rsidTr="007C1743">
        <w:tc>
          <w:tcPr>
            <w:tcW w:w="623" w:type="dxa"/>
          </w:tcPr>
          <w:p w:rsidR="00BF0EF9" w:rsidRDefault="00BF0EF9" w:rsidP="00203D17">
            <w:r>
              <w:t>6</w:t>
            </w:r>
          </w:p>
        </w:tc>
        <w:tc>
          <w:tcPr>
            <w:tcW w:w="4872" w:type="dxa"/>
          </w:tcPr>
          <w:p w:rsidR="00BF0EF9" w:rsidRDefault="00BF0EF9" w:rsidP="00203D17">
            <w:r>
              <w:t>Городские соревнования по настольному теннису</w:t>
            </w:r>
          </w:p>
        </w:tc>
        <w:tc>
          <w:tcPr>
            <w:tcW w:w="2693" w:type="dxa"/>
          </w:tcPr>
          <w:p w:rsidR="00BF0EF9" w:rsidRDefault="00BF0EF9" w:rsidP="00FD5F81">
            <w:r>
              <w:t>1-2 курс</w:t>
            </w:r>
          </w:p>
        </w:tc>
        <w:tc>
          <w:tcPr>
            <w:tcW w:w="2298" w:type="dxa"/>
          </w:tcPr>
          <w:p w:rsidR="00BF0EF9" w:rsidRDefault="00BF0EF9" w:rsidP="00203D17">
            <w:r>
              <w:t>октябрь</w:t>
            </w:r>
          </w:p>
        </w:tc>
      </w:tr>
      <w:tr w:rsidR="00E973B3" w:rsidTr="007C1743">
        <w:tc>
          <w:tcPr>
            <w:tcW w:w="623" w:type="dxa"/>
          </w:tcPr>
          <w:p w:rsidR="00E973B3" w:rsidRDefault="00E973B3" w:rsidP="00FD5F81">
            <w:r>
              <w:t>7</w:t>
            </w:r>
          </w:p>
        </w:tc>
        <w:tc>
          <w:tcPr>
            <w:tcW w:w="4872" w:type="dxa"/>
          </w:tcPr>
          <w:p w:rsidR="00E973B3" w:rsidRDefault="00E973B3" w:rsidP="001E2FEE">
            <w:r>
              <w:t>Городские соревнования по шахматам</w:t>
            </w:r>
          </w:p>
        </w:tc>
        <w:tc>
          <w:tcPr>
            <w:tcW w:w="2693" w:type="dxa"/>
          </w:tcPr>
          <w:p w:rsidR="00E973B3" w:rsidRDefault="00E973B3" w:rsidP="001E2FEE">
            <w:r>
              <w:t>1-2 курс</w:t>
            </w:r>
          </w:p>
        </w:tc>
        <w:tc>
          <w:tcPr>
            <w:tcW w:w="2298" w:type="dxa"/>
          </w:tcPr>
          <w:p w:rsidR="00E973B3" w:rsidRDefault="00E973B3" w:rsidP="001E2FEE">
            <w:r>
              <w:t>декабрь</w:t>
            </w:r>
          </w:p>
        </w:tc>
      </w:tr>
      <w:tr w:rsidR="00E973B3" w:rsidTr="007C1743">
        <w:tc>
          <w:tcPr>
            <w:tcW w:w="623" w:type="dxa"/>
          </w:tcPr>
          <w:p w:rsidR="00E973B3" w:rsidRDefault="00E973B3" w:rsidP="00FD5F81">
            <w:r>
              <w:t>8</w:t>
            </w:r>
          </w:p>
        </w:tc>
        <w:tc>
          <w:tcPr>
            <w:tcW w:w="4872" w:type="dxa"/>
          </w:tcPr>
          <w:p w:rsidR="00E973B3" w:rsidRDefault="00E973B3" w:rsidP="00FD5F81">
            <w:proofErr w:type="spellStart"/>
            <w:r>
              <w:t>Общеколледжное</w:t>
            </w:r>
            <w:proofErr w:type="spellEnd"/>
            <w:r>
              <w:t xml:space="preserve"> мероприятие к Международному дню здоровья</w:t>
            </w:r>
          </w:p>
        </w:tc>
        <w:tc>
          <w:tcPr>
            <w:tcW w:w="2693" w:type="dxa"/>
          </w:tcPr>
          <w:p w:rsidR="00E973B3" w:rsidRDefault="00E973B3" w:rsidP="00FD5F81">
            <w:r>
              <w:t>1-4 курс</w:t>
            </w:r>
          </w:p>
        </w:tc>
        <w:tc>
          <w:tcPr>
            <w:tcW w:w="2298" w:type="dxa"/>
          </w:tcPr>
          <w:p w:rsidR="00E973B3" w:rsidRDefault="00E973B3" w:rsidP="00FD5F81">
            <w:r>
              <w:t>апрель</w:t>
            </w:r>
          </w:p>
        </w:tc>
      </w:tr>
      <w:tr w:rsidR="00E973B3" w:rsidTr="007C1743">
        <w:tc>
          <w:tcPr>
            <w:tcW w:w="623" w:type="dxa"/>
          </w:tcPr>
          <w:p w:rsidR="00E973B3" w:rsidRDefault="00E973B3" w:rsidP="00FD5F81">
            <w:r>
              <w:t>9</w:t>
            </w:r>
          </w:p>
        </w:tc>
        <w:tc>
          <w:tcPr>
            <w:tcW w:w="4872" w:type="dxa"/>
          </w:tcPr>
          <w:p w:rsidR="00E973B3" w:rsidRDefault="00E973B3" w:rsidP="00FD5F81">
            <w:r>
              <w:t>Подготовка к сдаче нормативов ГТО</w:t>
            </w:r>
          </w:p>
        </w:tc>
        <w:tc>
          <w:tcPr>
            <w:tcW w:w="2693" w:type="dxa"/>
          </w:tcPr>
          <w:p w:rsidR="00E973B3" w:rsidRDefault="00E973B3" w:rsidP="001E2FEE">
            <w:r>
              <w:t>1-4 курс</w:t>
            </w:r>
          </w:p>
        </w:tc>
        <w:tc>
          <w:tcPr>
            <w:tcW w:w="2298" w:type="dxa"/>
          </w:tcPr>
          <w:p w:rsidR="00E973B3" w:rsidRDefault="00E973B3" w:rsidP="00E973B3">
            <w:r>
              <w:t>сентябрь-май</w:t>
            </w:r>
          </w:p>
        </w:tc>
      </w:tr>
      <w:tr w:rsidR="00E973B3" w:rsidTr="007C1743">
        <w:tc>
          <w:tcPr>
            <w:tcW w:w="623" w:type="dxa"/>
          </w:tcPr>
          <w:p w:rsidR="00E973B3" w:rsidRDefault="00E973B3" w:rsidP="00FD5F81">
            <w:r>
              <w:t>10</w:t>
            </w:r>
          </w:p>
        </w:tc>
        <w:tc>
          <w:tcPr>
            <w:tcW w:w="4872" w:type="dxa"/>
          </w:tcPr>
          <w:p w:rsidR="00E973B3" w:rsidRDefault="00E973B3" w:rsidP="001E2FEE">
            <w:r>
              <w:t>Городские соревнования  ВФСК ГТО</w:t>
            </w:r>
          </w:p>
        </w:tc>
        <w:tc>
          <w:tcPr>
            <w:tcW w:w="2693" w:type="dxa"/>
          </w:tcPr>
          <w:p w:rsidR="00E973B3" w:rsidRDefault="00E973B3" w:rsidP="00FD5F81">
            <w:r>
              <w:t>1-4 курс</w:t>
            </w:r>
          </w:p>
        </w:tc>
        <w:tc>
          <w:tcPr>
            <w:tcW w:w="2298" w:type="dxa"/>
          </w:tcPr>
          <w:p w:rsidR="00E973B3" w:rsidRDefault="00E973B3" w:rsidP="00FD5F81">
            <w:r>
              <w:t>апрель-май</w:t>
            </w:r>
          </w:p>
        </w:tc>
      </w:tr>
      <w:tr w:rsidR="00E973B3" w:rsidTr="007C1743">
        <w:tc>
          <w:tcPr>
            <w:tcW w:w="623" w:type="dxa"/>
          </w:tcPr>
          <w:p w:rsidR="00E973B3" w:rsidRDefault="00E973B3" w:rsidP="00FD5F81">
            <w:r>
              <w:t>11</w:t>
            </w:r>
          </w:p>
        </w:tc>
        <w:tc>
          <w:tcPr>
            <w:tcW w:w="4872" w:type="dxa"/>
          </w:tcPr>
          <w:p w:rsidR="00E973B3" w:rsidRDefault="00E973B3" w:rsidP="00C349A6">
            <w:r>
              <w:t>Проведение спортивно-оздоровительных мероприятий во внеурочное время</w:t>
            </w:r>
          </w:p>
        </w:tc>
        <w:tc>
          <w:tcPr>
            <w:tcW w:w="2693" w:type="dxa"/>
          </w:tcPr>
          <w:p w:rsidR="00E973B3" w:rsidRDefault="00E973B3" w:rsidP="001E2FEE">
            <w:r>
              <w:t>1-4 курс</w:t>
            </w:r>
          </w:p>
        </w:tc>
        <w:tc>
          <w:tcPr>
            <w:tcW w:w="2298" w:type="dxa"/>
          </w:tcPr>
          <w:p w:rsidR="00E973B3" w:rsidRDefault="00E973B3" w:rsidP="00E973B3">
            <w:r>
              <w:t>сентябрь-июнь</w:t>
            </w:r>
          </w:p>
        </w:tc>
      </w:tr>
      <w:tr w:rsidR="00E973B3" w:rsidTr="007C1743">
        <w:tc>
          <w:tcPr>
            <w:tcW w:w="623" w:type="dxa"/>
          </w:tcPr>
          <w:p w:rsidR="00E973B3" w:rsidRDefault="00E973B3" w:rsidP="00FD5F81">
            <w:r>
              <w:t>12</w:t>
            </w:r>
          </w:p>
        </w:tc>
        <w:tc>
          <w:tcPr>
            <w:tcW w:w="4872" w:type="dxa"/>
          </w:tcPr>
          <w:p w:rsidR="00E973B3" w:rsidRDefault="00010256" w:rsidP="00C349A6">
            <w:r>
              <w:t xml:space="preserve">Популяризация занятий </w:t>
            </w:r>
            <w:proofErr w:type="spellStart"/>
            <w:r>
              <w:t>физичесой</w:t>
            </w:r>
            <w:proofErr w:type="spellEnd"/>
            <w:r>
              <w:t xml:space="preserve"> культурой и спортом, ЗОЖ на официальном сайте колледжа</w:t>
            </w:r>
          </w:p>
        </w:tc>
        <w:tc>
          <w:tcPr>
            <w:tcW w:w="2693" w:type="dxa"/>
          </w:tcPr>
          <w:p w:rsidR="00E973B3" w:rsidRDefault="00010256" w:rsidP="00FD5F81">
            <w:r>
              <w:t>Совет ССК</w:t>
            </w:r>
          </w:p>
        </w:tc>
        <w:tc>
          <w:tcPr>
            <w:tcW w:w="2298" w:type="dxa"/>
          </w:tcPr>
          <w:p w:rsidR="00E973B3" w:rsidRDefault="00010256" w:rsidP="00FD5F81">
            <w:r>
              <w:t>сентябрь-июнь</w:t>
            </w:r>
          </w:p>
        </w:tc>
      </w:tr>
    </w:tbl>
    <w:p w:rsidR="00203D17" w:rsidRDefault="00203D17" w:rsidP="00203D17"/>
    <w:p w:rsidR="00010256" w:rsidRDefault="00010256" w:rsidP="00010256">
      <w:pPr>
        <w:pBdr>
          <w:bar w:val="single" w:sz="4" w:color="auto"/>
        </w:pBdr>
      </w:pPr>
    </w:p>
    <w:p w:rsidR="00010256" w:rsidRDefault="00010256" w:rsidP="00010256"/>
    <w:p w:rsidR="00010256" w:rsidRDefault="00010256" w:rsidP="00010256">
      <w:pPr>
        <w:rPr>
          <w:b/>
          <w:sz w:val="28"/>
          <w:szCs w:val="28"/>
        </w:rPr>
      </w:pPr>
      <w:r w:rsidRPr="007C2CA5">
        <w:rPr>
          <w:b/>
          <w:sz w:val="28"/>
          <w:szCs w:val="28"/>
        </w:rPr>
        <w:t>Председатель ССК «Лира»</w: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Гаврилова М.</w:t>
      </w:r>
    </w:p>
    <w:p w:rsidR="00010256" w:rsidRDefault="00010256" w:rsidP="00010256">
      <w:pPr>
        <w:rPr>
          <w:b/>
          <w:sz w:val="28"/>
          <w:szCs w:val="28"/>
        </w:rPr>
      </w:pPr>
    </w:p>
    <w:p w:rsidR="00010256" w:rsidRDefault="00010256" w:rsidP="00010256">
      <w:pPr>
        <w:rPr>
          <w:b/>
          <w:sz w:val="28"/>
          <w:szCs w:val="28"/>
        </w:rPr>
      </w:pPr>
    </w:p>
    <w:p w:rsidR="00010256" w:rsidRPr="00203D17" w:rsidRDefault="00010256" w:rsidP="00010256">
      <w:pPr>
        <w:sectPr w:rsidR="00010256" w:rsidRPr="00203D17" w:rsidSect="00F30866">
          <w:type w:val="continuous"/>
          <w:pgSz w:w="11910" w:h="16850"/>
          <w:pgMar w:top="618" w:right="284" w:bottom="11" w:left="737" w:header="720" w:footer="720" w:gutter="0"/>
          <w:cols w:space="720"/>
        </w:sectPr>
      </w:pPr>
      <w:r>
        <w:rPr>
          <w:b/>
          <w:sz w:val="28"/>
          <w:szCs w:val="28"/>
        </w:rPr>
        <w:t xml:space="preserve">Секретарь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Галкина Т.</w:t>
      </w:r>
    </w:p>
    <w:p w:rsidR="00E346C1" w:rsidRDefault="00E346C1" w:rsidP="00E346C1"/>
    <w:p w:rsidR="00293C5A" w:rsidRDefault="00293C5A" w:rsidP="00393E3E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Default="00293C5A" w:rsidP="00293C5A"/>
    <w:p w:rsidR="00293C5A" w:rsidRDefault="00293C5A" w:rsidP="00293C5A">
      <w:pPr>
        <w:ind w:firstLine="720"/>
      </w:pPr>
    </w:p>
    <w:p w:rsidR="00293C5A" w:rsidRDefault="00293C5A" w:rsidP="00293C5A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Расписание работы</w:t>
      </w:r>
    </w:p>
    <w:p w:rsidR="00293C5A" w:rsidRPr="00293C5A" w:rsidRDefault="00293C5A" w:rsidP="00293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спортивных секций ССК «Лира»</w:t>
      </w:r>
    </w:p>
    <w:p w:rsidR="00E346C1" w:rsidRDefault="00293C5A" w:rsidP="00293C5A">
      <w:pPr>
        <w:tabs>
          <w:tab w:val="left" w:pos="3240"/>
        </w:tabs>
        <w:ind w:firstLine="720"/>
        <w:jc w:val="center"/>
        <w:rPr>
          <w:b/>
          <w:sz w:val="28"/>
          <w:szCs w:val="28"/>
        </w:rPr>
      </w:pPr>
      <w:r w:rsidRPr="00293C5A">
        <w:rPr>
          <w:b/>
          <w:sz w:val="28"/>
          <w:szCs w:val="28"/>
        </w:rPr>
        <w:t>ГБПОУ РО «Таганрогский музыкальный колледж»</w:t>
      </w:r>
    </w:p>
    <w:p w:rsidR="00293C5A" w:rsidRDefault="00293C5A" w:rsidP="00293C5A">
      <w:pPr>
        <w:tabs>
          <w:tab w:val="left" w:pos="324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 учебный год</w:t>
      </w:r>
    </w:p>
    <w:p w:rsidR="007A0E2E" w:rsidRDefault="007A0E2E" w:rsidP="00293C5A">
      <w:pPr>
        <w:tabs>
          <w:tab w:val="left" w:pos="3240"/>
        </w:tabs>
        <w:ind w:firstLine="72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090"/>
        <w:gridCol w:w="1272"/>
        <w:gridCol w:w="1032"/>
        <w:gridCol w:w="916"/>
        <w:gridCol w:w="999"/>
        <w:gridCol w:w="1034"/>
        <w:gridCol w:w="994"/>
        <w:gridCol w:w="1347"/>
        <w:gridCol w:w="1079"/>
      </w:tblGrid>
      <w:tr w:rsidR="007A0E2E" w:rsidTr="007A0E2E">
        <w:tc>
          <w:tcPr>
            <w:tcW w:w="2090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секций</w:t>
            </w:r>
          </w:p>
        </w:tc>
        <w:tc>
          <w:tcPr>
            <w:tcW w:w="1272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032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916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999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034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994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347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079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кабинет</w:t>
            </w:r>
          </w:p>
        </w:tc>
      </w:tr>
      <w:tr w:rsidR="007A0E2E" w:rsidTr="007A0E2E">
        <w:tc>
          <w:tcPr>
            <w:tcW w:w="2090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1272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</w:t>
            </w:r>
            <w:r w:rsidRPr="007A0E2E">
              <w:rPr>
                <w:b/>
                <w:sz w:val="18"/>
                <w:szCs w:val="18"/>
              </w:rPr>
              <w:t>0-18:00</w:t>
            </w:r>
          </w:p>
        </w:tc>
        <w:tc>
          <w:tcPr>
            <w:tcW w:w="1032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136296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16:3</w:t>
            </w:r>
            <w:r w:rsidRPr="007A0E2E">
              <w:rPr>
                <w:b/>
                <w:sz w:val="18"/>
                <w:szCs w:val="18"/>
              </w:rPr>
              <w:t>0-18:00</w:t>
            </w:r>
          </w:p>
        </w:tc>
        <w:tc>
          <w:tcPr>
            <w:tcW w:w="999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136296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16:3</w:t>
            </w:r>
            <w:r w:rsidRPr="007A0E2E">
              <w:rPr>
                <w:b/>
                <w:sz w:val="18"/>
                <w:szCs w:val="18"/>
              </w:rPr>
              <w:t>0-18:00</w:t>
            </w:r>
          </w:p>
        </w:tc>
        <w:tc>
          <w:tcPr>
            <w:tcW w:w="994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Луценко</w:t>
            </w:r>
            <w:proofErr w:type="spellEnd"/>
            <w:r>
              <w:rPr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079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спорт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</w:t>
            </w:r>
            <w:proofErr w:type="spellEnd"/>
          </w:p>
        </w:tc>
      </w:tr>
      <w:tr w:rsidR="007A0E2E" w:rsidTr="007A0E2E">
        <w:tc>
          <w:tcPr>
            <w:tcW w:w="2090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Настольный теннис</w:t>
            </w:r>
          </w:p>
        </w:tc>
        <w:tc>
          <w:tcPr>
            <w:tcW w:w="1272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16:30-18:00</w:t>
            </w:r>
          </w:p>
        </w:tc>
        <w:tc>
          <w:tcPr>
            <w:tcW w:w="916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16:30-18:00</w:t>
            </w:r>
          </w:p>
        </w:tc>
        <w:tc>
          <w:tcPr>
            <w:tcW w:w="103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7A0E2E" w:rsidRPr="007A0E2E" w:rsidRDefault="007A0E2E" w:rsidP="005E290F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Луценко</w:t>
            </w:r>
            <w:proofErr w:type="spellEnd"/>
            <w:r>
              <w:rPr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079" w:type="dxa"/>
          </w:tcPr>
          <w:p w:rsidR="007A0E2E" w:rsidRPr="007A0E2E" w:rsidRDefault="007A0E2E" w:rsidP="005E290F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спорт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</w:t>
            </w:r>
            <w:proofErr w:type="spellEnd"/>
          </w:p>
        </w:tc>
      </w:tr>
      <w:tr w:rsidR="007A0E2E" w:rsidTr="007A0E2E">
        <w:tc>
          <w:tcPr>
            <w:tcW w:w="2090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Легкая атлетика</w:t>
            </w:r>
          </w:p>
        </w:tc>
        <w:tc>
          <w:tcPr>
            <w:tcW w:w="1272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1032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999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1347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Королева Г.Н.</w:t>
            </w:r>
          </w:p>
        </w:tc>
        <w:tc>
          <w:tcPr>
            <w:tcW w:w="1079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спорт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</w:t>
            </w:r>
            <w:proofErr w:type="spellEnd"/>
          </w:p>
        </w:tc>
      </w:tr>
      <w:tr w:rsidR="007A0E2E" w:rsidTr="007A0E2E">
        <w:tc>
          <w:tcPr>
            <w:tcW w:w="2090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Фитнес</w:t>
            </w:r>
          </w:p>
        </w:tc>
        <w:tc>
          <w:tcPr>
            <w:tcW w:w="1272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916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103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Королева Г.Н.</w:t>
            </w:r>
          </w:p>
        </w:tc>
        <w:tc>
          <w:tcPr>
            <w:tcW w:w="1079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18"/>
                <w:szCs w:val="18"/>
              </w:rPr>
              <w:t>спорт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</w:t>
            </w:r>
            <w:proofErr w:type="spellEnd"/>
          </w:p>
        </w:tc>
      </w:tr>
    </w:tbl>
    <w:p w:rsidR="00136296" w:rsidRPr="00293C5A" w:rsidRDefault="00136296" w:rsidP="00293C5A">
      <w:pPr>
        <w:tabs>
          <w:tab w:val="left" w:pos="3240"/>
        </w:tabs>
        <w:ind w:firstLine="720"/>
        <w:jc w:val="center"/>
        <w:rPr>
          <w:b/>
          <w:sz w:val="28"/>
          <w:szCs w:val="28"/>
        </w:rPr>
      </w:pPr>
    </w:p>
    <w:sectPr w:rsidR="00136296" w:rsidRPr="00293C5A" w:rsidSect="00990315">
      <w:pgSz w:w="11900" w:h="16820"/>
      <w:pgMar w:top="380" w:right="843" w:bottom="278" w:left="51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C84"/>
    <w:multiLevelType w:val="hybridMultilevel"/>
    <w:tmpl w:val="073E5644"/>
    <w:lvl w:ilvl="0" w:tplc="E06417C6">
      <w:start w:val="1"/>
      <w:numFmt w:val="decimal"/>
      <w:lvlText w:val="%1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2452CA">
      <w:numFmt w:val="bullet"/>
      <w:lvlText w:val="•"/>
      <w:lvlJc w:val="left"/>
      <w:pPr>
        <w:ind w:left="1160" w:hanging="428"/>
      </w:pPr>
      <w:rPr>
        <w:rFonts w:hint="default"/>
        <w:lang w:val="ru-RU" w:eastAsia="en-US" w:bidi="ar-SA"/>
      </w:rPr>
    </w:lvl>
    <w:lvl w:ilvl="2" w:tplc="6574B0E6">
      <w:numFmt w:val="bullet"/>
      <w:lvlText w:val="•"/>
      <w:lvlJc w:val="left"/>
      <w:pPr>
        <w:ind w:left="2181" w:hanging="428"/>
      </w:pPr>
      <w:rPr>
        <w:rFonts w:hint="default"/>
        <w:lang w:val="ru-RU" w:eastAsia="en-US" w:bidi="ar-SA"/>
      </w:rPr>
    </w:lvl>
    <w:lvl w:ilvl="3" w:tplc="D7D0FD0E">
      <w:numFmt w:val="bullet"/>
      <w:lvlText w:val="•"/>
      <w:lvlJc w:val="left"/>
      <w:pPr>
        <w:ind w:left="3202" w:hanging="428"/>
      </w:pPr>
      <w:rPr>
        <w:rFonts w:hint="default"/>
        <w:lang w:val="ru-RU" w:eastAsia="en-US" w:bidi="ar-SA"/>
      </w:rPr>
    </w:lvl>
    <w:lvl w:ilvl="4" w:tplc="A4C6B288">
      <w:numFmt w:val="bullet"/>
      <w:lvlText w:val="•"/>
      <w:lvlJc w:val="left"/>
      <w:pPr>
        <w:ind w:left="4223" w:hanging="428"/>
      </w:pPr>
      <w:rPr>
        <w:rFonts w:hint="default"/>
        <w:lang w:val="ru-RU" w:eastAsia="en-US" w:bidi="ar-SA"/>
      </w:rPr>
    </w:lvl>
    <w:lvl w:ilvl="5" w:tplc="99340B8C">
      <w:numFmt w:val="bullet"/>
      <w:lvlText w:val="•"/>
      <w:lvlJc w:val="left"/>
      <w:pPr>
        <w:ind w:left="5244" w:hanging="428"/>
      </w:pPr>
      <w:rPr>
        <w:rFonts w:hint="default"/>
        <w:lang w:val="ru-RU" w:eastAsia="en-US" w:bidi="ar-SA"/>
      </w:rPr>
    </w:lvl>
    <w:lvl w:ilvl="6" w:tplc="46AA5B46">
      <w:numFmt w:val="bullet"/>
      <w:lvlText w:val="•"/>
      <w:lvlJc w:val="left"/>
      <w:pPr>
        <w:ind w:left="6265" w:hanging="428"/>
      </w:pPr>
      <w:rPr>
        <w:rFonts w:hint="default"/>
        <w:lang w:val="ru-RU" w:eastAsia="en-US" w:bidi="ar-SA"/>
      </w:rPr>
    </w:lvl>
    <w:lvl w:ilvl="7" w:tplc="04CEB4E0">
      <w:numFmt w:val="bullet"/>
      <w:lvlText w:val="•"/>
      <w:lvlJc w:val="left"/>
      <w:pPr>
        <w:ind w:left="7285" w:hanging="428"/>
      </w:pPr>
      <w:rPr>
        <w:rFonts w:hint="default"/>
        <w:lang w:val="ru-RU" w:eastAsia="en-US" w:bidi="ar-SA"/>
      </w:rPr>
    </w:lvl>
    <w:lvl w:ilvl="8" w:tplc="82404D68">
      <w:numFmt w:val="bullet"/>
      <w:lvlText w:val="•"/>
      <w:lvlJc w:val="left"/>
      <w:pPr>
        <w:ind w:left="8306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35B4F"/>
    <w:rsid w:val="00010256"/>
    <w:rsid w:val="00070301"/>
    <w:rsid w:val="000959A3"/>
    <w:rsid w:val="00101C8A"/>
    <w:rsid w:val="00136296"/>
    <w:rsid w:val="00147D32"/>
    <w:rsid w:val="00203D17"/>
    <w:rsid w:val="00266A2E"/>
    <w:rsid w:val="00281C5C"/>
    <w:rsid w:val="00293C5A"/>
    <w:rsid w:val="002C34EE"/>
    <w:rsid w:val="003558B2"/>
    <w:rsid w:val="00393E3E"/>
    <w:rsid w:val="004638C7"/>
    <w:rsid w:val="005152A0"/>
    <w:rsid w:val="00525141"/>
    <w:rsid w:val="00591BC1"/>
    <w:rsid w:val="0063228E"/>
    <w:rsid w:val="00681F52"/>
    <w:rsid w:val="006D3F3B"/>
    <w:rsid w:val="00726537"/>
    <w:rsid w:val="00750EBF"/>
    <w:rsid w:val="007A0E2E"/>
    <w:rsid w:val="007C1743"/>
    <w:rsid w:val="007C2CA5"/>
    <w:rsid w:val="008A76CD"/>
    <w:rsid w:val="00907882"/>
    <w:rsid w:val="00956301"/>
    <w:rsid w:val="00990315"/>
    <w:rsid w:val="009B7186"/>
    <w:rsid w:val="009C5347"/>
    <w:rsid w:val="00AA3103"/>
    <w:rsid w:val="00B35B4F"/>
    <w:rsid w:val="00BF0EF9"/>
    <w:rsid w:val="00CA0A59"/>
    <w:rsid w:val="00CB290C"/>
    <w:rsid w:val="00CE60F5"/>
    <w:rsid w:val="00D15AF4"/>
    <w:rsid w:val="00D41ACC"/>
    <w:rsid w:val="00D57732"/>
    <w:rsid w:val="00E346C1"/>
    <w:rsid w:val="00E35F24"/>
    <w:rsid w:val="00E973B3"/>
    <w:rsid w:val="00EF56D1"/>
    <w:rsid w:val="00F3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2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5B4F"/>
    <w:pPr>
      <w:ind w:left="1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35B4F"/>
    <w:pPr>
      <w:ind w:left="14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35B4F"/>
    <w:pPr>
      <w:ind w:left="143"/>
    </w:pPr>
  </w:style>
  <w:style w:type="paragraph" w:customStyle="1" w:styleId="TableParagraph">
    <w:name w:val="Table Paragraph"/>
    <w:basedOn w:val="a"/>
    <w:uiPriority w:val="1"/>
    <w:qFormat/>
    <w:rsid w:val="00B35B4F"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907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88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7030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5251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A586-4E29-4243-BA7C-0586D782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РОСТОВСКОЙ ОБЛАСТИ</vt:lpstr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РОСТОВСКОЙ ОБЛАСТИ</dc:title>
  <dc:creator>секретарь</dc:creator>
  <cp:lastModifiedBy>123</cp:lastModifiedBy>
  <cp:revision>8</cp:revision>
  <dcterms:created xsi:type="dcterms:W3CDTF">2025-09-17T15:35:00Z</dcterms:created>
  <dcterms:modified xsi:type="dcterms:W3CDTF">2025-10-08T17:28:00Z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2025-04-11T00:00:00Z</vt:filetime>
  </property>
  <property fmtid="{D5CDD505-2E9C-101B-9397-08002B2CF9AE}" pid="5" name="Producer">
    <vt:lpwstr>3-Heights(TM) PDF Security Shell 4.8.25.2 (http://www.pdf-tools.com)</vt:lpwstr>
  </property>
</Properties>
</file>